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035A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035A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Nr.</w:t>
      </w:r>
      <w:r w:rsidR="0024698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372F9">
        <w:rPr>
          <w:rFonts w:ascii="Times New Roman" w:hAnsi="Times New Roman"/>
          <w:b/>
          <w:sz w:val="24"/>
          <w:szCs w:val="24"/>
        </w:rPr>
        <w:t>2230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035A3">
        <w:rPr>
          <w:rFonts w:ascii="Times New Roman" w:hAnsi="Times New Roman"/>
          <w:b/>
          <w:sz w:val="24"/>
          <w:szCs w:val="24"/>
        </w:rPr>
        <w:t xml:space="preserve">din </w:t>
      </w:r>
      <w:r w:rsidR="00822DB1">
        <w:rPr>
          <w:rFonts w:ascii="Times New Roman" w:hAnsi="Times New Roman"/>
          <w:b/>
          <w:sz w:val="24"/>
          <w:szCs w:val="24"/>
        </w:rPr>
        <w:t>14</w:t>
      </w:r>
      <w:r w:rsidR="00EC5C1E" w:rsidRPr="00C035A3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="00973BA9" w:rsidRPr="00C035A3">
        <w:rPr>
          <w:rFonts w:ascii="Times New Roman" w:hAnsi="Times New Roman"/>
          <w:b/>
          <w:sz w:val="24"/>
          <w:szCs w:val="24"/>
        </w:rPr>
        <w:t>.201</w:t>
      </w:r>
      <w:r w:rsidR="00566DFF" w:rsidRPr="00C035A3">
        <w:rPr>
          <w:rFonts w:ascii="Times New Roman" w:hAnsi="Times New Roman"/>
          <w:b/>
          <w:sz w:val="24"/>
          <w:szCs w:val="24"/>
        </w:rPr>
        <w:t>9</w:t>
      </w:r>
    </w:p>
    <w:p w:rsidR="005E3BB9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035A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035A3">
        <w:rPr>
          <w:rFonts w:ascii="Times New Roman" w:hAnsi="Times New Roman"/>
          <w:b/>
          <w:sz w:val="24"/>
          <w:szCs w:val="24"/>
        </w:rPr>
        <w:t>Aprob</w:t>
      </w:r>
    </w:p>
    <w:p w:rsidR="008B7DAA" w:rsidRPr="00C035A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035A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035A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035A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035A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Vă informăm că în perioada</w:t>
      </w:r>
      <w:r w:rsidR="003315A2" w:rsidRPr="00C035A3">
        <w:rPr>
          <w:rFonts w:ascii="Times New Roman" w:hAnsi="Times New Roman"/>
          <w:sz w:val="24"/>
          <w:szCs w:val="24"/>
        </w:rPr>
        <w:t xml:space="preserve"> </w:t>
      </w:r>
      <w:r w:rsidR="00822DB1" w:rsidRPr="00822DB1">
        <w:rPr>
          <w:rFonts w:ascii="Times New Roman" w:hAnsi="Times New Roman"/>
          <w:b/>
          <w:sz w:val="24"/>
          <w:szCs w:val="24"/>
        </w:rPr>
        <w:t>07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822DB1">
        <w:rPr>
          <w:rFonts w:ascii="Times New Roman" w:hAnsi="Times New Roman"/>
          <w:b/>
          <w:sz w:val="24"/>
          <w:szCs w:val="24"/>
        </w:rPr>
        <w:t>13</w:t>
      </w:r>
      <w:r w:rsidR="007A5B7F">
        <w:rPr>
          <w:rFonts w:ascii="Times New Roman" w:hAnsi="Times New Roman"/>
          <w:b/>
          <w:sz w:val="24"/>
          <w:szCs w:val="24"/>
        </w:rPr>
        <w:t xml:space="preserve"> Octombrie</w:t>
      </w:r>
      <w:r w:rsidR="00997AA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035A3">
        <w:rPr>
          <w:rFonts w:ascii="Times New Roman" w:hAnsi="Times New Roman"/>
          <w:b/>
          <w:sz w:val="24"/>
          <w:szCs w:val="24"/>
        </w:rPr>
        <w:t>201</w:t>
      </w:r>
      <w:r w:rsidR="0003024F" w:rsidRPr="00C035A3">
        <w:rPr>
          <w:rFonts w:ascii="Times New Roman" w:hAnsi="Times New Roman"/>
          <w:b/>
          <w:sz w:val="24"/>
          <w:szCs w:val="24"/>
        </w:rPr>
        <w:t>9</w:t>
      </w:r>
      <w:r w:rsidR="0039319D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,</w:t>
      </w:r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politistii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035A3">
        <w:rPr>
          <w:rFonts w:ascii="Times New Roman" w:hAnsi="Times New Roman"/>
          <w:sz w:val="24"/>
          <w:szCs w:val="24"/>
        </w:rPr>
        <w:t>desfăşurat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035A3">
        <w:rPr>
          <w:rFonts w:ascii="Times New Roman" w:hAnsi="Times New Roman"/>
          <w:sz w:val="24"/>
          <w:szCs w:val="24"/>
        </w:rPr>
        <w:t>atribuţiile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prevăzute în</w:t>
      </w:r>
      <w:r w:rsidRPr="00C035A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>H.G.nr. 1332/2010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035A3">
        <w:rPr>
          <w:rFonts w:ascii="Times New Roman" w:hAnsi="Times New Roman"/>
          <w:b/>
          <w:sz w:val="24"/>
          <w:szCs w:val="24"/>
        </w:rPr>
        <w:t>8</w:t>
      </w:r>
      <w:r w:rsidRPr="00C035A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Funcţionare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035A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35A3">
        <w:rPr>
          <w:rFonts w:ascii="Times New Roman" w:hAnsi="Times New Roman"/>
          <w:sz w:val="24"/>
          <w:szCs w:val="24"/>
        </w:rPr>
        <w:t>evoluţia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situaţiei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5A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035A3">
        <w:rPr>
          <w:rFonts w:ascii="Times New Roman" w:hAnsi="Times New Roman"/>
          <w:sz w:val="24"/>
          <w:szCs w:val="24"/>
        </w:rPr>
        <w:t>cetăţenii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035A3">
        <w:rPr>
          <w:rFonts w:ascii="Times New Roman" w:hAnsi="Times New Roman"/>
          <w:sz w:val="24"/>
          <w:szCs w:val="24"/>
        </w:rPr>
        <w:t xml:space="preserve">acolo unde </w:t>
      </w:r>
      <w:r w:rsidRPr="00C035A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liniştea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035A3">
        <w:rPr>
          <w:rFonts w:ascii="Times New Roman" w:hAnsi="Times New Roman"/>
          <w:sz w:val="24"/>
          <w:szCs w:val="24"/>
        </w:rPr>
        <w:t>săvârşesc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035A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În</w:t>
      </w:r>
      <w:r w:rsidR="00111D75" w:rsidRPr="00C035A3">
        <w:rPr>
          <w:rFonts w:ascii="Times New Roman" w:hAnsi="Times New Roman"/>
          <w:sz w:val="24"/>
          <w:szCs w:val="24"/>
        </w:rPr>
        <w:t xml:space="preserve"> perioada </w:t>
      </w:r>
      <w:r w:rsidR="00822DB1" w:rsidRPr="00822DB1">
        <w:rPr>
          <w:rFonts w:ascii="Times New Roman" w:hAnsi="Times New Roman"/>
          <w:b/>
          <w:sz w:val="24"/>
          <w:szCs w:val="24"/>
        </w:rPr>
        <w:t>07</w:t>
      </w:r>
      <w:r w:rsidR="00822DB1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822DB1">
        <w:rPr>
          <w:rFonts w:ascii="Times New Roman" w:hAnsi="Times New Roman"/>
          <w:b/>
          <w:sz w:val="24"/>
          <w:szCs w:val="24"/>
        </w:rPr>
        <w:t>13 Octombrie</w:t>
      </w:r>
      <w:r w:rsidR="00822DB1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Pr="00C035A3">
        <w:rPr>
          <w:rFonts w:ascii="Times New Roman" w:hAnsi="Times New Roman"/>
          <w:sz w:val="24"/>
          <w:szCs w:val="24"/>
        </w:rPr>
        <w:t>Poliția Locală Călărași</w:t>
      </w:r>
      <w:r w:rsidR="006F376A" w:rsidRPr="00C035A3">
        <w:rPr>
          <w:rFonts w:ascii="Times New Roman" w:hAnsi="Times New Roman"/>
          <w:sz w:val="24"/>
          <w:szCs w:val="24"/>
        </w:rPr>
        <w:t>:</w:t>
      </w:r>
    </w:p>
    <w:p w:rsidR="004042B3" w:rsidRPr="00C035A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a continuat </w:t>
      </w:r>
      <w:r w:rsidRPr="00C035A3">
        <w:rPr>
          <w:rFonts w:ascii="Times New Roman" w:hAnsi="Times New Roman"/>
          <w:sz w:val="24"/>
          <w:szCs w:val="24"/>
        </w:rPr>
        <w:t>desfăș</w:t>
      </w:r>
      <w:r w:rsidR="00111D75" w:rsidRPr="00C035A3">
        <w:rPr>
          <w:rFonts w:ascii="Times New Roman" w:hAnsi="Times New Roman"/>
          <w:sz w:val="24"/>
          <w:szCs w:val="24"/>
        </w:rPr>
        <w:t>urarea</w:t>
      </w:r>
      <w:r w:rsidR="006E7C31"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de </w:t>
      </w:r>
      <w:r w:rsidRPr="00C035A3">
        <w:rPr>
          <w:rFonts w:ascii="Times New Roman" w:hAnsi="Times New Roman"/>
          <w:sz w:val="24"/>
          <w:szCs w:val="24"/>
        </w:rPr>
        <w:t>acțiuni</w:t>
      </w:r>
      <w:r w:rsidR="00797A11" w:rsidRPr="00C035A3">
        <w:rPr>
          <w:rFonts w:ascii="Times New Roman" w:hAnsi="Times New Roman"/>
          <w:sz w:val="24"/>
          <w:szCs w:val="24"/>
        </w:rPr>
        <w:t xml:space="preserve"> în sistem integrat</w:t>
      </w:r>
      <w:r w:rsidRPr="00C035A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035A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035A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035A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035A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035A3">
        <w:rPr>
          <w:rFonts w:ascii="Times New Roman" w:hAnsi="Times New Roman"/>
          <w:sz w:val="24"/>
          <w:szCs w:val="24"/>
        </w:rPr>
        <w:t>preved</w:t>
      </w:r>
      <w:r w:rsidR="00F93F3A" w:rsidRPr="00C035A3">
        <w:rPr>
          <w:rFonts w:ascii="Times New Roman" w:hAnsi="Times New Roman"/>
          <w:sz w:val="24"/>
          <w:szCs w:val="24"/>
        </w:rPr>
        <w:t>e</w:t>
      </w:r>
      <w:r w:rsidR="006F376A" w:rsidRPr="00C035A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035A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035A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035A3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 w:rsidRPr="00C035A3">
        <w:rPr>
          <w:rFonts w:ascii="Times New Roman" w:hAnsi="Times New Roman"/>
          <w:sz w:val="24"/>
          <w:szCs w:val="24"/>
        </w:rPr>
        <w:t xml:space="preserve"> </w:t>
      </w:r>
      <w:r w:rsidR="003021FB" w:rsidRPr="00C035A3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C035A3">
        <w:rPr>
          <w:rFonts w:ascii="Times New Roman" w:hAnsi="Times New Roman"/>
          <w:sz w:val="24"/>
          <w:szCs w:val="24"/>
        </w:rPr>
        <w:t>.</w:t>
      </w:r>
    </w:p>
    <w:p w:rsidR="00565EDF" w:rsidRPr="00C035A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035A3">
        <w:rPr>
          <w:rFonts w:ascii="Times New Roman" w:hAnsi="Times New Roman"/>
          <w:sz w:val="24"/>
          <w:szCs w:val="24"/>
        </w:rPr>
        <w:t xml:space="preserve"> </w:t>
      </w:r>
      <w:r w:rsidR="00565EDF" w:rsidRPr="00C035A3">
        <w:rPr>
          <w:rFonts w:ascii="Times New Roman" w:hAnsi="Times New Roman"/>
          <w:sz w:val="24"/>
          <w:szCs w:val="24"/>
        </w:rPr>
        <w:t>;</w:t>
      </w:r>
    </w:p>
    <w:p w:rsidR="00871053" w:rsidRPr="00C035A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035A3">
        <w:rPr>
          <w:rFonts w:ascii="Times New Roman" w:hAnsi="Times New Roman"/>
          <w:sz w:val="24"/>
          <w:szCs w:val="24"/>
        </w:rPr>
        <w:t>;</w:t>
      </w:r>
    </w:p>
    <w:p w:rsidR="00C035A3" w:rsidRPr="00C035A3" w:rsidRDefault="00C035A3" w:rsidP="009B4857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="009B4857">
        <w:rPr>
          <w:rFonts w:ascii="Times New Roman" w:hAnsi="Times New Roman"/>
          <w:b/>
          <w:sz w:val="24"/>
          <w:szCs w:val="24"/>
        </w:rPr>
        <w:t>12</w:t>
      </w:r>
      <w:r w:rsidRPr="007A5B7F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Pr="00C035A3">
        <w:rPr>
          <w:rFonts w:ascii="Times New Roman" w:hAnsi="Times New Roman"/>
          <w:b/>
          <w:sz w:val="24"/>
          <w:szCs w:val="24"/>
        </w:rPr>
        <w:t>.2019</w:t>
      </w:r>
      <w:r w:rsidRPr="00C035A3">
        <w:rPr>
          <w:rFonts w:ascii="Times New Roman" w:hAnsi="Times New Roman"/>
          <w:sz w:val="24"/>
          <w:szCs w:val="24"/>
        </w:rPr>
        <w:t xml:space="preserve"> a asigurat măsuri de ordine publică </w:t>
      </w:r>
      <w:r w:rsidR="007A5B7F">
        <w:rPr>
          <w:rFonts w:ascii="Times New Roman" w:hAnsi="Times New Roman"/>
          <w:sz w:val="24"/>
          <w:szCs w:val="24"/>
        </w:rPr>
        <w:t xml:space="preserve">și fluidizarea traficului rutier și pietonal </w:t>
      </w:r>
      <w:r w:rsidRPr="00C035A3">
        <w:rPr>
          <w:rFonts w:ascii="Times New Roman" w:hAnsi="Times New Roman"/>
          <w:sz w:val="24"/>
          <w:szCs w:val="24"/>
        </w:rPr>
        <w:t xml:space="preserve">la Sala Polivalenta “Ion C. Neagu” cu ocazia meciului de </w:t>
      </w:r>
      <w:proofErr w:type="spellStart"/>
      <w:r w:rsidR="009B4857">
        <w:rPr>
          <w:rFonts w:ascii="Times New Roman" w:hAnsi="Times New Roman"/>
          <w:sz w:val="24"/>
          <w:szCs w:val="24"/>
        </w:rPr>
        <w:t>futsal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dintre echipele </w:t>
      </w:r>
      <w:proofErr w:type="spellStart"/>
      <w:r w:rsidR="009B4857" w:rsidRPr="009B4857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="009B4857" w:rsidRPr="009B4857">
        <w:rPr>
          <w:rFonts w:ascii="Times New Roman" w:hAnsi="Times New Roman"/>
          <w:b/>
          <w:sz w:val="24"/>
          <w:szCs w:val="24"/>
        </w:rPr>
        <w:t xml:space="preserve"> Club Dun</w:t>
      </w:r>
      <w:r w:rsidR="009B4857">
        <w:rPr>
          <w:rFonts w:ascii="Times New Roman" w:hAnsi="Times New Roman"/>
          <w:b/>
          <w:sz w:val="24"/>
          <w:szCs w:val="24"/>
        </w:rPr>
        <w:t>ă</w:t>
      </w:r>
      <w:r w:rsidR="009B4857" w:rsidRPr="009B4857">
        <w:rPr>
          <w:rFonts w:ascii="Times New Roman" w:hAnsi="Times New Roman"/>
          <w:b/>
          <w:sz w:val="24"/>
          <w:szCs w:val="24"/>
        </w:rPr>
        <w:t>rea C</w:t>
      </w:r>
      <w:r w:rsidR="009B4857">
        <w:rPr>
          <w:rFonts w:ascii="Times New Roman" w:hAnsi="Times New Roman"/>
          <w:b/>
          <w:sz w:val="24"/>
          <w:szCs w:val="24"/>
        </w:rPr>
        <w:t>ă</w:t>
      </w:r>
      <w:r w:rsidR="009B4857" w:rsidRPr="009B4857">
        <w:rPr>
          <w:rFonts w:ascii="Times New Roman" w:hAnsi="Times New Roman"/>
          <w:b/>
          <w:sz w:val="24"/>
          <w:szCs w:val="24"/>
        </w:rPr>
        <w:t>l</w:t>
      </w:r>
      <w:r w:rsidR="009B4857">
        <w:rPr>
          <w:rFonts w:ascii="Times New Roman" w:hAnsi="Times New Roman"/>
          <w:b/>
          <w:sz w:val="24"/>
          <w:szCs w:val="24"/>
        </w:rPr>
        <w:t>ă</w:t>
      </w:r>
      <w:r w:rsidR="009B4857" w:rsidRPr="009B4857">
        <w:rPr>
          <w:rFonts w:ascii="Times New Roman" w:hAnsi="Times New Roman"/>
          <w:b/>
          <w:sz w:val="24"/>
          <w:szCs w:val="24"/>
        </w:rPr>
        <w:t>ra</w:t>
      </w:r>
      <w:r w:rsidR="009B4857">
        <w:rPr>
          <w:rFonts w:ascii="Times New Roman" w:hAnsi="Times New Roman"/>
          <w:b/>
          <w:sz w:val="24"/>
          <w:szCs w:val="24"/>
        </w:rPr>
        <w:t>ș</w:t>
      </w:r>
      <w:r w:rsidR="009B4857" w:rsidRPr="009B4857">
        <w:rPr>
          <w:rFonts w:ascii="Times New Roman" w:hAnsi="Times New Roman"/>
          <w:b/>
          <w:sz w:val="24"/>
          <w:szCs w:val="24"/>
        </w:rPr>
        <w:t>i</w:t>
      </w:r>
      <w:r w:rsidRPr="00C035A3">
        <w:rPr>
          <w:rFonts w:ascii="Times New Roman" w:hAnsi="Times New Roman"/>
          <w:b/>
          <w:sz w:val="24"/>
          <w:szCs w:val="24"/>
        </w:rPr>
        <w:t xml:space="preserve"> și </w:t>
      </w:r>
      <w:r w:rsidR="009B4857" w:rsidRPr="009B4857">
        <w:rPr>
          <w:rFonts w:ascii="Times New Roman" w:hAnsi="Times New Roman"/>
          <w:b/>
          <w:sz w:val="24"/>
          <w:szCs w:val="24"/>
        </w:rPr>
        <w:t xml:space="preserve">CFF </w:t>
      </w:r>
      <w:proofErr w:type="spellStart"/>
      <w:r w:rsidR="009B4857" w:rsidRPr="009B4857">
        <w:rPr>
          <w:rFonts w:ascii="Times New Roman" w:hAnsi="Times New Roman"/>
          <w:b/>
          <w:sz w:val="24"/>
          <w:szCs w:val="24"/>
        </w:rPr>
        <w:t>Clujana</w:t>
      </w:r>
      <w:proofErr w:type="spellEnd"/>
      <w:r w:rsidR="009B4857" w:rsidRPr="009B4857">
        <w:rPr>
          <w:rFonts w:ascii="Times New Roman" w:hAnsi="Times New Roman"/>
          <w:b/>
          <w:sz w:val="24"/>
          <w:szCs w:val="24"/>
        </w:rPr>
        <w:t xml:space="preserve"> Cluj-Napoca</w:t>
      </w:r>
      <w:r w:rsidRPr="00C035A3">
        <w:rPr>
          <w:rFonts w:ascii="Times New Roman" w:hAnsi="Times New Roman"/>
          <w:b/>
          <w:sz w:val="24"/>
          <w:szCs w:val="24"/>
        </w:rPr>
        <w:t xml:space="preserve">. </w:t>
      </w: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Pr="00C035A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</w:t>
      </w:r>
      <w:r w:rsidR="00684CEF" w:rsidRPr="00C035A3">
        <w:rPr>
          <w:rFonts w:ascii="Times New Roman" w:hAnsi="Times New Roman"/>
          <w:sz w:val="24"/>
          <w:szCs w:val="24"/>
        </w:rPr>
        <w:t>n perioada</w:t>
      </w:r>
      <w:r w:rsidR="002802FF" w:rsidRPr="00C035A3">
        <w:rPr>
          <w:rFonts w:ascii="Times New Roman" w:hAnsi="Times New Roman"/>
          <w:sz w:val="24"/>
          <w:szCs w:val="24"/>
        </w:rPr>
        <w:t xml:space="preserve"> </w:t>
      </w:r>
      <w:r w:rsidR="00822DB1" w:rsidRPr="00822DB1">
        <w:rPr>
          <w:rFonts w:ascii="Times New Roman" w:hAnsi="Times New Roman"/>
          <w:b/>
          <w:sz w:val="24"/>
          <w:szCs w:val="24"/>
        </w:rPr>
        <w:t>07</w:t>
      </w:r>
      <w:r w:rsidR="00822DB1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822DB1">
        <w:rPr>
          <w:rFonts w:ascii="Times New Roman" w:hAnsi="Times New Roman"/>
          <w:b/>
          <w:sz w:val="24"/>
          <w:szCs w:val="24"/>
        </w:rPr>
        <w:t>13 Octombrie</w:t>
      </w:r>
      <w:r w:rsidR="00822DB1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684CEF" w:rsidRPr="00C035A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035A3">
        <w:rPr>
          <w:rFonts w:ascii="Times New Roman" w:hAnsi="Times New Roman"/>
          <w:sz w:val="24"/>
          <w:szCs w:val="24"/>
        </w:rPr>
        <w:t xml:space="preserve">legitimat un număr de </w:t>
      </w:r>
      <w:r w:rsidR="00063657">
        <w:rPr>
          <w:rFonts w:ascii="Times New Roman" w:hAnsi="Times New Roman"/>
          <w:b/>
          <w:sz w:val="24"/>
          <w:szCs w:val="24"/>
        </w:rPr>
        <w:t>2</w:t>
      </w:r>
      <w:r w:rsidR="009B4857">
        <w:rPr>
          <w:rFonts w:ascii="Times New Roman" w:hAnsi="Times New Roman"/>
          <w:b/>
          <w:sz w:val="24"/>
          <w:szCs w:val="24"/>
        </w:rPr>
        <w:t>00</w:t>
      </w:r>
      <w:r w:rsidR="00FC5968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035A3">
        <w:rPr>
          <w:rFonts w:ascii="Times New Roman" w:hAnsi="Times New Roman"/>
          <w:sz w:val="24"/>
          <w:szCs w:val="24"/>
        </w:rPr>
        <w:t>persoane,</w:t>
      </w:r>
      <w:r w:rsidR="00D10970" w:rsidRPr="00C035A3">
        <w:rPr>
          <w:rFonts w:ascii="Times New Roman" w:hAnsi="Times New Roman"/>
          <w:sz w:val="24"/>
          <w:szCs w:val="24"/>
        </w:rPr>
        <w:t xml:space="preserve"> au intervenit la </w:t>
      </w:r>
      <w:r w:rsidR="009B4857">
        <w:rPr>
          <w:rFonts w:ascii="Times New Roman" w:hAnsi="Times New Roman"/>
          <w:b/>
          <w:sz w:val="24"/>
          <w:szCs w:val="24"/>
        </w:rPr>
        <w:t>22</w:t>
      </w:r>
      <w:r w:rsidR="00D1097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035A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>
        <w:rPr>
          <w:rFonts w:ascii="Times New Roman" w:hAnsi="Times New Roman"/>
          <w:sz w:val="24"/>
          <w:szCs w:val="24"/>
        </w:rPr>
        <w:t xml:space="preserve">au aplanat </w:t>
      </w:r>
      <w:r w:rsidR="005B36FF">
        <w:rPr>
          <w:rFonts w:ascii="Times New Roman" w:hAnsi="Times New Roman"/>
          <w:b/>
          <w:sz w:val="24"/>
          <w:szCs w:val="24"/>
        </w:rPr>
        <w:t>7</w:t>
      </w:r>
      <w:r w:rsidR="00063657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C035A3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C035A3">
        <w:rPr>
          <w:rFonts w:ascii="Times New Roman" w:hAnsi="Times New Roman"/>
          <w:b/>
          <w:sz w:val="24"/>
          <w:szCs w:val="24"/>
        </w:rPr>
        <w:t>1</w:t>
      </w:r>
      <w:r w:rsidR="009B4857">
        <w:rPr>
          <w:rFonts w:ascii="Times New Roman" w:hAnsi="Times New Roman"/>
          <w:b/>
          <w:sz w:val="24"/>
          <w:szCs w:val="24"/>
        </w:rPr>
        <w:t>31</w:t>
      </w:r>
      <w:r w:rsidR="003A1656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B4857">
        <w:rPr>
          <w:rFonts w:ascii="Times New Roman" w:hAnsi="Times New Roman"/>
          <w:b/>
          <w:sz w:val="24"/>
          <w:szCs w:val="24"/>
        </w:rPr>
        <w:t>78</w:t>
      </w:r>
      <w:r w:rsidR="0029285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>sancțiuni contravenționale</w:t>
      </w:r>
      <w:r w:rsidR="00245BF2" w:rsidRPr="00C035A3">
        <w:rPr>
          <w:rFonts w:ascii="Times New Roman" w:hAnsi="Times New Roman"/>
          <w:sz w:val="24"/>
          <w:szCs w:val="24"/>
        </w:rPr>
        <w:t xml:space="preserve"> (în valoare de </w:t>
      </w:r>
      <w:r w:rsidR="009B4857">
        <w:rPr>
          <w:rFonts w:ascii="Times New Roman" w:hAnsi="Times New Roman"/>
          <w:b/>
          <w:sz w:val="24"/>
          <w:szCs w:val="24"/>
        </w:rPr>
        <w:t>12350</w:t>
      </w:r>
      <w:r w:rsidR="00906E7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035A3">
        <w:rPr>
          <w:rFonts w:ascii="Times New Roman" w:hAnsi="Times New Roman"/>
          <w:b/>
          <w:sz w:val="24"/>
          <w:szCs w:val="24"/>
        </w:rPr>
        <w:t>lei</w:t>
      </w:r>
      <w:r w:rsidR="00245BF2" w:rsidRPr="00C035A3">
        <w:rPr>
          <w:rFonts w:ascii="Times New Roman" w:hAnsi="Times New Roman"/>
          <w:sz w:val="24"/>
          <w:szCs w:val="24"/>
        </w:rPr>
        <w:t>)</w:t>
      </w:r>
      <w:r w:rsidR="00647C1F" w:rsidRPr="00C035A3">
        <w:rPr>
          <w:rFonts w:ascii="Times New Roman" w:hAnsi="Times New Roman"/>
          <w:sz w:val="24"/>
          <w:szCs w:val="24"/>
        </w:rPr>
        <w:t xml:space="preserve"> și </w:t>
      </w:r>
      <w:r w:rsidR="009B4857">
        <w:rPr>
          <w:rFonts w:ascii="Times New Roman" w:hAnsi="Times New Roman"/>
          <w:b/>
          <w:sz w:val="24"/>
          <w:szCs w:val="24"/>
        </w:rPr>
        <w:t xml:space="preserve">53 </w:t>
      </w:r>
      <w:r w:rsidR="00647C1F" w:rsidRPr="00C035A3">
        <w:rPr>
          <w:rFonts w:ascii="Times New Roman" w:hAnsi="Times New Roman"/>
          <w:sz w:val="24"/>
          <w:szCs w:val="24"/>
        </w:rPr>
        <w:t>avertismente verbale</w:t>
      </w:r>
      <w:r w:rsidR="00CA7315" w:rsidRPr="00C035A3">
        <w:rPr>
          <w:rFonts w:ascii="Times New Roman" w:hAnsi="Times New Roman"/>
          <w:sz w:val="24"/>
          <w:szCs w:val="24"/>
        </w:rPr>
        <w:t>, după cum urmează:</w:t>
      </w:r>
    </w:p>
    <w:p w:rsidR="00C2154E" w:rsidRPr="00C035A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035A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035A3">
        <w:rPr>
          <w:rFonts w:ascii="Times New Roman" w:hAnsi="Times New Roman"/>
          <w:b/>
          <w:sz w:val="24"/>
          <w:szCs w:val="24"/>
        </w:rPr>
        <w:t>circulația pe</w:t>
      </w:r>
      <w:r w:rsidR="00CE1CC4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9B4857">
        <w:rPr>
          <w:rFonts w:ascii="Times New Roman" w:hAnsi="Times New Roman"/>
          <w:b/>
          <w:sz w:val="24"/>
          <w:szCs w:val="24"/>
        </w:rPr>
        <w:t>61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fapt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constatat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3D13B5">
        <w:rPr>
          <w:rFonts w:ascii="Times New Roman" w:hAnsi="Times New Roman"/>
          <w:b/>
          <w:sz w:val="24"/>
          <w:szCs w:val="24"/>
        </w:rPr>
        <w:t>9570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lei plus </w:t>
      </w:r>
      <w:r w:rsidR="003D13B5">
        <w:rPr>
          <w:rFonts w:ascii="Times New Roman" w:hAnsi="Times New Roman"/>
          <w:b/>
          <w:sz w:val="24"/>
          <w:szCs w:val="24"/>
        </w:rPr>
        <w:t>1</w:t>
      </w:r>
      <w:r w:rsidR="009B4857">
        <w:rPr>
          <w:rFonts w:ascii="Times New Roman" w:hAnsi="Times New Roman"/>
          <w:b/>
          <w:sz w:val="24"/>
          <w:szCs w:val="24"/>
        </w:rPr>
        <w:t>20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C035A3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C035A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035A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035A3">
        <w:rPr>
          <w:rFonts w:ascii="Times New Roman" w:hAnsi="Times New Roman"/>
          <w:b/>
          <w:sz w:val="24"/>
          <w:szCs w:val="24"/>
        </w:rPr>
        <w:t>munală</w:t>
      </w:r>
      <w:r w:rsidR="00704059" w:rsidRPr="00C035A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035A3">
        <w:rPr>
          <w:rFonts w:ascii="Times New Roman" w:hAnsi="Times New Roman"/>
          <w:b/>
          <w:sz w:val="24"/>
          <w:szCs w:val="24"/>
        </w:rPr>
        <w:t>–</w:t>
      </w:r>
      <w:r w:rsidR="00916D9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B4857">
        <w:rPr>
          <w:rFonts w:ascii="Times New Roman" w:hAnsi="Times New Roman"/>
          <w:b/>
          <w:sz w:val="24"/>
          <w:szCs w:val="24"/>
        </w:rPr>
        <w:t>3</w:t>
      </w:r>
      <w:r w:rsidR="00876EE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035A3">
        <w:rPr>
          <w:rFonts w:ascii="Times New Roman" w:hAnsi="Times New Roman"/>
          <w:b/>
          <w:sz w:val="24"/>
          <w:szCs w:val="24"/>
        </w:rPr>
        <w:t>fapte constatate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9B4857">
        <w:rPr>
          <w:rFonts w:ascii="Times New Roman" w:hAnsi="Times New Roman"/>
          <w:b/>
          <w:sz w:val="24"/>
          <w:szCs w:val="24"/>
        </w:rPr>
        <w:t>200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C035A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035A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lastRenderedPageBreak/>
        <w:t>Legea nr.61/1991 – r - sanc</w:t>
      </w:r>
      <w:r w:rsidR="00D366D7" w:rsidRPr="00C035A3">
        <w:rPr>
          <w:rFonts w:ascii="Times New Roman" w:hAnsi="Times New Roman"/>
          <w:b/>
          <w:sz w:val="24"/>
          <w:szCs w:val="24"/>
        </w:rPr>
        <w:t>ț</w:t>
      </w:r>
      <w:r w:rsidRPr="00C035A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035A3">
        <w:rPr>
          <w:rFonts w:ascii="Times New Roman" w:hAnsi="Times New Roman"/>
          <w:b/>
          <w:sz w:val="24"/>
          <w:szCs w:val="24"/>
        </w:rPr>
        <w:t>î</w:t>
      </w:r>
      <w:r w:rsidRPr="00C035A3">
        <w:rPr>
          <w:rFonts w:ascii="Times New Roman" w:hAnsi="Times New Roman"/>
          <w:b/>
          <w:sz w:val="24"/>
          <w:szCs w:val="24"/>
        </w:rPr>
        <w:t>nc</w:t>
      </w:r>
      <w:r w:rsidR="00D366D7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i lini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9B4857">
        <w:rPr>
          <w:rFonts w:ascii="Times New Roman" w:hAnsi="Times New Roman"/>
          <w:b/>
          <w:sz w:val="24"/>
          <w:szCs w:val="24"/>
        </w:rPr>
        <w:t>7</w:t>
      </w:r>
      <w:r w:rsidRPr="00C035A3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</w:t>
      </w:r>
      <w:r w:rsidR="009B4857">
        <w:rPr>
          <w:rFonts w:ascii="Times New Roman" w:hAnsi="Times New Roman"/>
          <w:b/>
          <w:sz w:val="24"/>
          <w:szCs w:val="24"/>
        </w:rPr>
        <w:t>400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C035A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035A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3D13B5">
        <w:rPr>
          <w:rFonts w:ascii="Times New Roman" w:hAnsi="Times New Roman"/>
          <w:b/>
          <w:sz w:val="26"/>
          <w:szCs w:val="26"/>
          <w:lang w:eastAsia="ro-RO"/>
        </w:rPr>
        <w:t>80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C035A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035A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035A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handicap – </w:t>
      </w:r>
      <w:r w:rsidR="009B4857">
        <w:rPr>
          <w:rFonts w:ascii="Times New Roman" w:hAnsi="Times New Roman"/>
          <w:b/>
          <w:sz w:val="26"/>
          <w:szCs w:val="26"/>
        </w:rPr>
        <w:t>1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 xml:space="preserve">un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avertisment scris </w:t>
      </w:r>
      <w:r w:rsidR="001A4BCB" w:rsidRPr="00C035A3">
        <w:rPr>
          <w:rFonts w:ascii="Times New Roman" w:hAnsi="Times New Roman"/>
          <w:b/>
          <w:sz w:val="26"/>
          <w:szCs w:val="26"/>
        </w:rPr>
        <w:t>.</w:t>
      </w:r>
    </w:p>
    <w:p w:rsidR="00C74ABD" w:rsidRPr="00C035A3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7F7771" w:rsidRDefault="007F7771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HCL 40/2013 – privind circulația autovehiculelor cu masa maximă peste 3,5 t pe raza municipiului –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fiind aplicat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i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>000 lei .</w:t>
      </w:r>
    </w:p>
    <w:p w:rsidR="003D13B5" w:rsidRPr="003D13B5" w:rsidRDefault="003D13B5" w:rsidP="003D13B5">
      <w:pPr>
        <w:pStyle w:val="Listparagraf"/>
        <w:rPr>
          <w:rFonts w:ascii="Times New Roman" w:hAnsi="Times New Roman"/>
          <w:b/>
          <w:sz w:val="26"/>
          <w:szCs w:val="26"/>
        </w:rPr>
      </w:pPr>
    </w:p>
    <w:p w:rsidR="000208D8" w:rsidRPr="00C035A3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35A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035A3">
        <w:rPr>
          <w:rFonts w:ascii="Times New Roman" w:hAnsi="Times New Roman"/>
          <w:b/>
          <w:sz w:val="24"/>
          <w:szCs w:val="24"/>
        </w:rPr>
        <w:t>Anexa 1</w:t>
      </w:r>
      <w:r w:rsidRPr="00C035A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035A3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035A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035A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6B" w:rsidRDefault="0013416B" w:rsidP="001D2382">
      <w:pPr>
        <w:spacing w:after="0" w:line="240" w:lineRule="auto"/>
      </w:pPr>
      <w:r>
        <w:separator/>
      </w:r>
    </w:p>
  </w:endnote>
  <w:endnote w:type="continuationSeparator" w:id="0">
    <w:p w:rsidR="0013416B" w:rsidRDefault="0013416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D134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6B" w:rsidRDefault="0013416B" w:rsidP="001D2382">
      <w:pPr>
        <w:spacing w:after="0" w:line="240" w:lineRule="auto"/>
      </w:pPr>
      <w:r>
        <w:separator/>
      </w:r>
    </w:p>
  </w:footnote>
  <w:footnote w:type="continuationSeparator" w:id="0">
    <w:p w:rsidR="0013416B" w:rsidRDefault="0013416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3416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3416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3416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7B4C-316A-4D26-A084-5DBB4A2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2019-07-18T12:52:00Z</cp:lastPrinted>
  <dcterms:created xsi:type="dcterms:W3CDTF">2019-10-08T09:51:00Z</dcterms:created>
  <dcterms:modified xsi:type="dcterms:W3CDTF">2019-10-15T07:56:00Z</dcterms:modified>
</cp:coreProperties>
</file>