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276CEF">
        <w:rPr>
          <w:rFonts w:ascii="Times New Roman" w:hAnsi="Times New Roman"/>
          <w:b/>
          <w:sz w:val="26"/>
          <w:szCs w:val="26"/>
        </w:rPr>
        <w:t>3267</w:t>
      </w:r>
      <w:r w:rsidR="00BF4C8A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276CEF">
        <w:rPr>
          <w:rFonts w:ascii="Times New Roman" w:hAnsi="Times New Roman"/>
          <w:b/>
          <w:sz w:val="26"/>
          <w:szCs w:val="26"/>
        </w:rPr>
        <w:t>13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</w:t>
      </w:r>
      <w:r w:rsidR="00CB0276"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276CEF">
        <w:rPr>
          <w:rFonts w:ascii="Times New Roman" w:hAnsi="Times New Roman"/>
          <w:b/>
          <w:sz w:val="26"/>
          <w:szCs w:val="26"/>
        </w:rPr>
        <w:t>06</w:t>
      </w:r>
      <w:r w:rsidR="00CB0276">
        <w:rPr>
          <w:rFonts w:ascii="Times New Roman" w:hAnsi="Times New Roman"/>
          <w:b/>
          <w:sz w:val="26"/>
          <w:szCs w:val="26"/>
        </w:rPr>
        <w:t xml:space="preserve"> 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276CEF">
        <w:rPr>
          <w:rFonts w:ascii="Times New Roman" w:hAnsi="Times New Roman"/>
          <w:b/>
          <w:sz w:val="26"/>
          <w:szCs w:val="26"/>
        </w:rPr>
        <w:t>12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B0276">
        <w:rPr>
          <w:rFonts w:ascii="Times New Roman" w:hAnsi="Times New Roman"/>
          <w:b/>
          <w:sz w:val="26"/>
          <w:szCs w:val="26"/>
        </w:rPr>
        <w:t>Noiembrie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6E6B55" w:rsidRDefault="006E6734" w:rsidP="00152BAA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276CEF" w:rsidRPr="00276CEF">
        <w:rPr>
          <w:rFonts w:ascii="Times New Roman" w:hAnsi="Times New Roman"/>
          <w:b/>
          <w:sz w:val="26"/>
          <w:szCs w:val="26"/>
        </w:rPr>
        <w:t>11</w:t>
      </w:r>
      <w:r w:rsidR="00BF4C8A">
        <w:rPr>
          <w:rFonts w:ascii="Times New Roman" w:hAnsi="Times New Roman"/>
          <w:b/>
          <w:sz w:val="26"/>
          <w:szCs w:val="26"/>
        </w:rPr>
        <w:t>.</w:t>
      </w:r>
      <w:r w:rsidR="000F44A7" w:rsidRPr="00BD7BE9">
        <w:rPr>
          <w:rFonts w:ascii="Times New Roman" w:hAnsi="Times New Roman"/>
          <w:b/>
          <w:sz w:val="26"/>
          <w:szCs w:val="26"/>
        </w:rPr>
        <w:t>1</w:t>
      </w:r>
      <w:r w:rsidR="00CB0276">
        <w:rPr>
          <w:rFonts w:ascii="Times New Roman" w:hAnsi="Times New Roman"/>
          <w:b/>
          <w:sz w:val="26"/>
          <w:szCs w:val="26"/>
        </w:rPr>
        <w:t>1</w:t>
      </w:r>
      <w:r w:rsidR="005E6F5D" w:rsidRPr="00BD7BE9">
        <w:rPr>
          <w:rFonts w:ascii="Times New Roman" w:hAnsi="Times New Roman"/>
          <w:b/>
          <w:sz w:val="26"/>
          <w:szCs w:val="26"/>
        </w:rPr>
        <w:t>.2017</w:t>
      </w:r>
      <w:r w:rsidR="005E6F5D"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E9106F">
        <w:rPr>
          <w:rFonts w:ascii="Times New Roman" w:hAnsi="Times New Roman"/>
          <w:sz w:val="26"/>
          <w:szCs w:val="26"/>
        </w:rPr>
        <w:t>7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 xml:space="preserve">polițiști locali au asigurat măsurile de ordine publică și fluidizare a traficului rutier </w:t>
      </w:r>
      <w:r w:rsidR="008D644B" w:rsidRPr="00BD7BE9">
        <w:rPr>
          <w:rFonts w:ascii="Times New Roman" w:hAnsi="Times New Roman"/>
          <w:sz w:val="26"/>
          <w:szCs w:val="26"/>
        </w:rPr>
        <w:t>la S</w:t>
      </w:r>
      <w:r w:rsidR="003436BF" w:rsidRPr="00BD7BE9">
        <w:rPr>
          <w:rFonts w:ascii="Times New Roman" w:hAnsi="Times New Roman"/>
          <w:sz w:val="26"/>
          <w:szCs w:val="26"/>
        </w:rPr>
        <w:t>ala Polivalentă</w:t>
      </w:r>
      <w:r w:rsidR="005E6F5D" w:rsidRPr="00BD7BE9">
        <w:rPr>
          <w:rFonts w:ascii="Times New Roman" w:hAnsi="Times New Roman"/>
          <w:sz w:val="26"/>
          <w:szCs w:val="26"/>
        </w:rPr>
        <w:t xml:space="preserve"> </w:t>
      </w:r>
      <w:r w:rsidR="008D644B" w:rsidRPr="00BD7BE9">
        <w:rPr>
          <w:rFonts w:ascii="Times New Roman" w:hAnsi="Times New Roman"/>
          <w:sz w:val="26"/>
          <w:szCs w:val="26"/>
        </w:rPr>
        <w:t xml:space="preserve">, cu ocazia meciului de </w:t>
      </w:r>
      <w:r w:rsidR="00CB0276">
        <w:rPr>
          <w:rFonts w:ascii="Times New Roman" w:hAnsi="Times New Roman"/>
          <w:sz w:val="26"/>
          <w:szCs w:val="26"/>
        </w:rPr>
        <w:t>handbal</w:t>
      </w:r>
      <w:r w:rsidR="008D644B" w:rsidRPr="00BD7BE9">
        <w:rPr>
          <w:rFonts w:ascii="Times New Roman" w:hAnsi="Times New Roman"/>
          <w:sz w:val="26"/>
          <w:szCs w:val="26"/>
        </w:rPr>
        <w:t xml:space="preserve"> dintre </w:t>
      </w:r>
      <w:r w:rsidR="008D644B" w:rsidRPr="00BD7BE9">
        <w:rPr>
          <w:rFonts w:ascii="Times New Roman" w:hAnsi="Times New Roman"/>
          <w:b/>
          <w:sz w:val="26"/>
          <w:szCs w:val="26"/>
        </w:rPr>
        <w:t>A</w:t>
      </w:r>
      <w:r w:rsidR="00276CEF">
        <w:rPr>
          <w:rFonts w:ascii="Times New Roman" w:hAnsi="Times New Roman"/>
          <w:b/>
          <w:sz w:val="26"/>
          <w:szCs w:val="26"/>
        </w:rPr>
        <w:t>H</w:t>
      </w:r>
      <w:r w:rsidR="008D644B"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="008D644B" w:rsidRPr="00BD7BE9">
        <w:rPr>
          <w:rFonts w:ascii="Times New Roman" w:hAnsi="Times New Roman"/>
          <w:sz w:val="26"/>
          <w:szCs w:val="26"/>
        </w:rPr>
        <w:t xml:space="preserve"> și </w:t>
      </w:r>
      <w:r w:rsidR="00276CEF" w:rsidRPr="00276CEF">
        <w:rPr>
          <w:rFonts w:ascii="Times New Roman" w:hAnsi="Times New Roman"/>
          <w:b/>
          <w:sz w:val="26"/>
          <w:szCs w:val="26"/>
        </w:rPr>
        <w:t>HC V</w:t>
      </w:r>
      <w:r w:rsidR="00276CEF">
        <w:rPr>
          <w:rFonts w:ascii="Times New Roman" w:hAnsi="Times New Roman"/>
          <w:b/>
          <w:sz w:val="26"/>
          <w:szCs w:val="26"/>
        </w:rPr>
        <w:t>aslui</w:t>
      </w:r>
      <w:r w:rsidR="008D644B" w:rsidRPr="00BD7BE9">
        <w:rPr>
          <w:rFonts w:ascii="Times New Roman" w:hAnsi="Times New Roman"/>
          <w:sz w:val="26"/>
          <w:szCs w:val="26"/>
        </w:rPr>
        <w:t xml:space="preserve"> </w:t>
      </w:r>
      <w:r w:rsidR="005E6F5D" w:rsidRPr="00BD7BE9">
        <w:rPr>
          <w:rFonts w:ascii="Times New Roman" w:hAnsi="Times New Roman"/>
          <w:sz w:val="26"/>
          <w:szCs w:val="26"/>
        </w:rPr>
        <w:t>.</w:t>
      </w:r>
    </w:p>
    <w:p w:rsidR="00276CEF" w:rsidRDefault="00276CEF" w:rsidP="00276CEF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Pr="00276CEF">
        <w:rPr>
          <w:rFonts w:ascii="Times New Roman" w:hAnsi="Times New Roman"/>
          <w:b/>
          <w:sz w:val="26"/>
          <w:szCs w:val="26"/>
        </w:rPr>
        <w:t>12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7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tadionul Municipal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>
        <w:rPr>
          <w:rFonts w:ascii="Times New Roman" w:hAnsi="Times New Roman"/>
          <w:sz w:val="26"/>
          <w:szCs w:val="26"/>
        </w:rPr>
        <w:t>fotbal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Pr="00276CEF">
        <w:rPr>
          <w:rFonts w:ascii="Times New Roman" w:hAnsi="Times New Roman"/>
          <w:b/>
          <w:sz w:val="26"/>
          <w:szCs w:val="26"/>
        </w:rPr>
        <w:t>F.C. Argeș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276CEF">
        <w:rPr>
          <w:rFonts w:ascii="Times New Roman" w:hAnsi="Times New Roman"/>
          <w:b/>
          <w:sz w:val="26"/>
          <w:szCs w:val="26"/>
        </w:rPr>
        <w:t>06</w:t>
      </w:r>
      <w:r w:rsidR="008F53F8" w:rsidRPr="008F53F8">
        <w:rPr>
          <w:rFonts w:ascii="Times New Roman" w:hAnsi="Times New Roman"/>
          <w:b/>
          <w:sz w:val="26"/>
          <w:szCs w:val="26"/>
        </w:rPr>
        <w:t xml:space="preserve"> </w:t>
      </w:r>
      <w:r w:rsidRPr="00AB1711">
        <w:rPr>
          <w:rFonts w:ascii="Times New Roman" w:hAnsi="Times New Roman"/>
          <w:b/>
          <w:sz w:val="26"/>
          <w:szCs w:val="26"/>
        </w:rPr>
        <w:t xml:space="preserve">– </w:t>
      </w:r>
      <w:r w:rsidR="00276CEF">
        <w:rPr>
          <w:rFonts w:ascii="Times New Roman" w:hAnsi="Times New Roman"/>
          <w:b/>
          <w:sz w:val="26"/>
          <w:szCs w:val="26"/>
        </w:rPr>
        <w:t>12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276CEF">
        <w:rPr>
          <w:rFonts w:ascii="Times New Roman" w:hAnsi="Times New Roman"/>
          <w:b/>
          <w:sz w:val="26"/>
          <w:szCs w:val="26"/>
        </w:rPr>
        <w:t>06</w:t>
      </w:r>
      <w:r w:rsidR="008F53F8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276CEF">
        <w:rPr>
          <w:rFonts w:ascii="Times New Roman" w:hAnsi="Times New Roman"/>
          <w:b/>
          <w:sz w:val="26"/>
          <w:szCs w:val="26"/>
        </w:rPr>
        <w:t>12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F53F8">
        <w:rPr>
          <w:rFonts w:ascii="Times New Roman" w:hAnsi="Times New Roman"/>
          <w:b/>
          <w:sz w:val="26"/>
          <w:szCs w:val="26"/>
        </w:rPr>
        <w:t>Noiembrie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1F6225" w:rsidRPr="001F6225">
        <w:rPr>
          <w:rFonts w:ascii="Times New Roman" w:hAnsi="Times New Roman"/>
          <w:b/>
          <w:sz w:val="26"/>
          <w:szCs w:val="26"/>
        </w:rPr>
        <w:t>67</w:t>
      </w:r>
      <w:r w:rsidR="005D47C2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1F6225">
        <w:rPr>
          <w:rFonts w:ascii="Times New Roman" w:hAnsi="Times New Roman"/>
          <w:b/>
          <w:sz w:val="26"/>
          <w:szCs w:val="26"/>
        </w:rPr>
        <w:t xml:space="preserve">32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1F6225" w:rsidRPr="001F6225">
        <w:rPr>
          <w:rFonts w:ascii="Times New Roman" w:hAnsi="Times New Roman"/>
          <w:b/>
          <w:sz w:val="26"/>
          <w:szCs w:val="26"/>
        </w:rPr>
        <w:t>35</w:t>
      </w:r>
      <w:r w:rsidR="00A375B0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A02F36">
        <w:rPr>
          <w:rFonts w:ascii="Times New Roman" w:hAnsi="Times New Roman"/>
          <w:b/>
          <w:sz w:val="26"/>
          <w:szCs w:val="26"/>
        </w:rPr>
        <w:t>12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fapte constatate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E7B02" w:rsidRPr="00BD7BE9" w:rsidRDefault="004E7B0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 Oprirea Interzisă” – </w:t>
      </w:r>
      <w:r w:rsidR="00A02F36">
        <w:rPr>
          <w:rFonts w:ascii="Times New Roman" w:hAnsi="Times New Roman"/>
          <w:sz w:val="26"/>
          <w:szCs w:val="26"/>
        </w:rPr>
        <w:t>9</w:t>
      </w:r>
      <w:r w:rsidR="00813CF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proces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3A00CD" w:rsidRPr="00BD7BE9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</w:t>
      </w:r>
      <w:r w:rsidR="00897CB4" w:rsidRPr="00BD7BE9">
        <w:rPr>
          <w:rFonts w:ascii="Times New Roman" w:hAnsi="Times New Roman"/>
          <w:sz w:val="26"/>
          <w:szCs w:val="26"/>
        </w:rPr>
        <w:t>ei</w:t>
      </w:r>
      <w:r w:rsidR="003A00CD" w:rsidRPr="00BD7BE9">
        <w:rPr>
          <w:rFonts w:ascii="Times New Roman" w:hAnsi="Times New Roman"/>
          <w:sz w:val="26"/>
          <w:szCs w:val="26"/>
        </w:rPr>
        <w:t xml:space="preserve">, </w:t>
      </w:r>
      <w:r w:rsidR="00A02F36">
        <w:rPr>
          <w:rFonts w:ascii="Times New Roman" w:hAnsi="Times New Roman"/>
          <w:sz w:val="26"/>
          <w:szCs w:val="26"/>
        </w:rPr>
        <w:t>6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897CB4" w:rsidRPr="00BD7BE9">
        <w:rPr>
          <w:rFonts w:ascii="Times New Roman" w:hAnsi="Times New Roman"/>
          <w:sz w:val="26"/>
          <w:szCs w:val="26"/>
        </w:rPr>
        <w:t>cu</w:t>
      </w:r>
      <w:r w:rsidR="009174E2" w:rsidRPr="00BD7BE9">
        <w:rPr>
          <w:rFonts w:ascii="Times New Roman" w:hAnsi="Times New Roman"/>
          <w:sz w:val="26"/>
          <w:szCs w:val="26"/>
        </w:rPr>
        <w:t xml:space="preserve"> a</w:t>
      </w:r>
      <w:r w:rsidR="00A31D7C" w:rsidRPr="00BD7BE9">
        <w:rPr>
          <w:rFonts w:ascii="Times New Roman" w:hAnsi="Times New Roman"/>
          <w:sz w:val="26"/>
          <w:szCs w:val="26"/>
        </w:rPr>
        <w:t>vertisment scris</w:t>
      </w:r>
      <w:r w:rsidR="009174E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și </w:t>
      </w:r>
      <w:r w:rsidR="00A02F36">
        <w:rPr>
          <w:rFonts w:ascii="Times New Roman" w:hAnsi="Times New Roman"/>
          <w:sz w:val="26"/>
          <w:szCs w:val="26"/>
        </w:rPr>
        <w:t>3</w:t>
      </w:r>
      <w:r w:rsidR="003A00CD" w:rsidRPr="00BD7BE9">
        <w:rPr>
          <w:rFonts w:ascii="Times New Roman" w:hAnsi="Times New Roman"/>
          <w:sz w:val="26"/>
          <w:szCs w:val="26"/>
        </w:rPr>
        <w:t xml:space="preserve"> cu amendă contravențională în valoare de  </w:t>
      </w:r>
      <w:r w:rsidR="00A02F36">
        <w:rPr>
          <w:rFonts w:ascii="Times New Roman" w:hAnsi="Times New Roman"/>
          <w:sz w:val="26"/>
          <w:szCs w:val="26"/>
        </w:rPr>
        <w:t>870</w:t>
      </w:r>
      <w:r w:rsidR="00F34797" w:rsidRPr="00BD7BE9">
        <w:rPr>
          <w:rFonts w:ascii="Times New Roman" w:hAnsi="Times New Roman"/>
          <w:sz w:val="26"/>
          <w:szCs w:val="26"/>
        </w:rPr>
        <w:t xml:space="preserve"> </w:t>
      </w:r>
      <w:r w:rsidR="003A00CD" w:rsidRPr="00BD7BE9">
        <w:rPr>
          <w:rFonts w:ascii="Times New Roman" w:hAnsi="Times New Roman"/>
          <w:sz w:val="26"/>
          <w:szCs w:val="26"/>
        </w:rPr>
        <w:t xml:space="preserve">lei și </w:t>
      </w:r>
      <w:r w:rsidR="00A02F36">
        <w:rPr>
          <w:rFonts w:ascii="Times New Roman" w:hAnsi="Times New Roman"/>
          <w:sz w:val="26"/>
          <w:szCs w:val="26"/>
        </w:rPr>
        <w:t>18</w:t>
      </w:r>
      <w:r w:rsidR="008F69C2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puncte de penalizare;</w:t>
      </w:r>
    </w:p>
    <w:p w:rsidR="00A86062" w:rsidRPr="00BD7BE9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A02F36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procese verbale de constatare a contravenției, </w:t>
      </w:r>
      <w:r w:rsidR="00A02F36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cu avertisment scris și </w:t>
      </w:r>
      <w:r w:rsidR="00A02F36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A02F36">
        <w:rPr>
          <w:rFonts w:ascii="Times New Roman" w:hAnsi="Times New Roman"/>
          <w:sz w:val="26"/>
          <w:szCs w:val="26"/>
        </w:rPr>
        <w:t>580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A02F36">
        <w:rPr>
          <w:rFonts w:ascii="Times New Roman" w:hAnsi="Times New Roman"/>
          <w:sz w:val="26"/>
          <w:szCs w:val="26"/>
        </w:rPr>
        <w:t>6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44053C" w:rsidRDefault="0044053C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A02F36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A02F36" w:rsidRPr="00BD7BE9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lastRenderedPageBreak/>
        <w:t xml:space="preserve">Legea nr.61/1991 – r - sanctionarea faptelor de incalcare a unor norme de convietuire sociala, a ordinii si linistii publice – </w:t>
      </w:r>
      <w:r w:rsidR="00A02F36">
        <w:rPr>
          <w:rFonts w:ascii="Times New Roman" w:hAnsi="Times New Roman"/>
          <w:b/>
          <w:sz w:val="26"/>
          <w:szCs w:val="26"/>
        </w:rPr>
        <w:t>5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 xml:space="preserve">Pentru </w:t>
      </w:r>
      <w:r w:rsidR="00A02F36">
        <w:rPr>
          <w:rFonts w:ascii="Times New Roman" w:hAnsi="Times New Roman"/>
          <w:sz w:val="26"/>
          <w:szCs w:val="26"/>
        </w:rPr>
        <w:t>lăsarea fără supraveghere a unui animal pe domeniul public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7F3EDB" w:rsidRPr="00BD7BE9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</w:t>
      </w:r>
      <w:r w:rsidR="00A02F36">
        <w:rPr>
          <w:rFonts w:ascii="Times New Roman" w:hAnsi="Times New Roman"/>
          <w:sz w:val="26"/>
          <w:szCs w:val="26"/>
        </w:rPr>
        <w:t>mendă contravențională în valoare 100 lei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854CDF" w:rsidRPr="00BD7BE9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854CDF" w:rsidRPr="00BD7BE9">
        <w:rPr>
          <w:rFonts w:ascii="Times New Roman" w:hAnsi="Times New Roman"/>
          <w:sz w:val="26"/>
          <w:szCs w:val="26"/>
        </w:rPr>
        <w:t xml:space="preserve">Pentru </w:t>
      </w:r>
      <w:r w:rsidR="00A02F36">
        <w:rPr>
          <w:rFonts w:ascii="Times New Roman" w:hAnsi="Times New Roman"/>
          <w:sz w:val="26"/>
          <w:szCs w:val="26"/>
        </w:rPr>
        <w:t>tulburarea liniștii publice</w:t>
      </w:r>
      <w:r w:rsidR="00A86062" w:rsidRPr="00BD7BE9">
        <w:rPr>
          <w:rFonts w:ascii="Times New Roman" w:hAnsi="Times New Roman"/>
          <w:sz w:val="26"/>
          <w:szCs w:val="26"/>
        </w:rPr>
        <w:t xml:space="preserve"> </w:t>
      </w:r>
      <w:r w:rsidR="00A02F36">
        <w:rPr>
          <w:rFonts w:ascii="Times New Roman" w:hAnsi="Times New Roman"/>
          <w:sz w:val="26"/>
          <w:szCs w:val="26"/>
        </w:rPr>
        <w:t>4</w:t>
      </w:r>
      <w:r w:rsidR="00854CDF" w:rsidRPr="00BD7BE9">
        <w:rPr>
          <w:rFonts w:ascii="Times New Roman" w:hAnsi="Times New Roman"/>
          <w:sz w:val="26"/>
          <w:szCs w:val="26"/>
        </w:rPr>
        <w:t xml:space="preserve"> proces</w:t>
      </w:r>
      <w:r w:rsidR="00A02F36">
        <w:rPr>
          <w:rFonts w:ascii="Times New Roman" w:hAnsi="Times New Roman"/>
          <w:sz w:val="26"/>
          <w:szCs w:val="26"/>
        </w:rPr>
        <w:t>e</w:t>
      </w:r>
      <w:r w:rsidR="00854CDF" w:rsidRPr="00BD7BE9">
        <w:rPr>
          <w:rFonts w:ascii="Times New Roman" w:hAnsi="Times New Roman"/>
          <w:sz w:val="26"/>
          <w:szCs w:val="26"/>
        </w:rPr>
        <w:t xml:space="preserve"> verbal</w:t>
      </w:r>
      <w:r w:rsidR="00A02F36">
        <w:rPr>
          <w:rFonts w:ascii="Times New Roman" w:hAnsi="Times New Roman"/>
          <w:sz w:val="26"/>
          <w:szCs w:val="26"/>
        </w:rPr>
        <w:t>e</w:t>
      </w:r>
      <w:r w:rsidR="00854CDF"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A02F36">
        <w:rPr>
          <w:rFonts w:ascii="Times New Roman" w:hAnsi="Times New Roman"/>
          <w:sz w:val="26"/>
          <w:szCs w:val="26"/>
        </w:rPr>
        <w:t>, 2</w:t>
      </w:r>
      <w:r w:rsidR="00854CDF" w:rsidRPr="00BD7BE9">
        <w:rPr>
          <w:rFonts w:ascii="Times New Roman" w:hAnsi="Times New Roman"/>
          <w:sz w:val="26"/>
          <w:szCs w:val="26"/>
        </w:rPr>
        <w:t xml:space="preserve"> cu </w:t>
      </w:r>
      <w:r w:rsidR="000A0314">
        <w:rPr>
          <w:rFonts w:ascii="Times New Roman" w:hAnsi="Times New Roman"/>
          <w:sz w:val="26"/>
          <w:szCs w:val="26"/>
        </w:rPr>
        <w:t>avertisment scris</w:t>
      </w:r>
      <w:r w:rsidR="00A02F36">
        <w:rPr>
          <w:rFonts w:ascii="Times New Roman" w:hAnsi="Times New Roman"/>
          <w:sz w:val="26"/>
          <w:szCs w:val="26"/>
        </w:rPr>
        <w:t xml:space="preserve"> și 2 cu amendă contravențională în valoare de 400 lei</w:t>
      </w:r>
      <w:r w:rsidR="00854CDF" w:rsidRPr="00BD7BE9">
        <w:rPr>
          <w:rFonts w:ascii="Times New Roman" w:hAnsi="Times New Roman"/>
          <w:sz w:val="26"/>
          <w:szCs w:val="26"/>
        </w:rPr>
        <w:t xml:space="preserve"> ;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62246A" w:rsidRPr="00BD7BE9" w:rsidRDefault="0062246A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A02F36">
        <w:rPr>
          <w:rFonts w:ascii="Times New Roman" w:hAnsi="Times New Roman"/>
          <w:b/>
          <w:sz w:val="26"/>
          <w:szCs w:val="26"/>
        </w:rPr>
        <w:t>5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62246A" w:rsidRPr="007902FF" w:rsidRDefault="0062246A" w:rsidP="0062246A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</w:t>
      </w:r>
      <w:r w:rsidR="00813CF2">
        <w:rPr>
          <w:rFonts w:ascii="Times New Roman" w:hAnsi="Times New Roman"/>
          <w:sz w:val="26"/>
          <w:szCs w:val="26"/>
        </w:rPr>
        <w:t>ă</w:t>
      </w:r>
      <w:r w:rsidRPr="00BD7BE9">
        <w:rPr>
          <w:rFonts w:ascii="Times New Roman" w:hAnsi="Times New Roman"/>
          <w:sz w:val="26"/>
          <w:szCs w:val="26"/>
        </w:rPr>
        <w:t xml:space="preserve">rii unui nou act de identitate la expirarea celui vechi </w:t>
      </w:r>
      <w:r w:rsidR="00A02F36">
        <w:rPr>
          <w:rFonts w:ascii="Times New Roman" w:hAnsi="Times New Roman"/>
          <w:sz w:val="26"/>
          <w:szCs w:val="26"/>
        </w:rPr>
        <w:t>5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BF1923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0A0314">
        <w:rPr>
          <w:rFonts w:ascii="Times New Roman" w:hAnsi="Times New Roman"/>
          <w:sz w:val="26"/>
          <w:szCs w:val="26"/>
        </w:rPr>
        <w:t>1</w:t>
      </w:r>
      <w:r w:rsidR="00A02F36">
        <w:rPr>
          <w:rFonts w:ascii="Times New Roman" w:hAnsi="Times New Roman"/>
          <w:sz w:val="26"/>
          <w:szCs w:val="26"/>
        </w:rPr>
        <w:t>8</w:t>
      </w:r>
      <w:r w:rsidR="000A0314">
        <w:rPr>
          <w:rFonts w:ascii="Times New Roman" w:hAnsi="Times New Roman"/>
          <w:sz w:val="26"/>
          <w:szCs w:val="26"/>
        </w:rPr>
        <w:t>0</w:t>
      </w:r>
      <w:r w:rsidRPr="00BD7BE9">
        <w:rPr>
          <w:rFonts w:ascii="Times New Roman" w:hAnsi="Times New Roman"/>
          <w:sz w:val="26"/>
          <w:szCs w:val="26"/>
        </w:rPr>
        <w:t xml:space="preserve"> lei .</w:t>
      </w:r>
    </w:p>
    <w:p w:rsidR="007902FF" w:rsidRPr="00BD7BE9" w:rsidRDefault="007902FF" w:rsidP="007902FF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1F786C">
        <w:rPr>
          <w:rFonts w:ascii="Times New Roman" w:hAnsi="Times New Roman"/>
          <w:b/>
          <w:sz w:val="26"/>
          <w:szCs w:val="26"/>
        </w:rPr>
        <w:t>7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>6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A02F36">
        <w:rPr>
          <w:rFonts w:ascii="Times New Roman" w:hAnsi="Times New Roman"/>
          <w:sz w:val="26"/>
          <w:szCs w:val="26"/>
        </w:rPr>
        <w:t>, 2 cu avertisment scris și 4</w:t>
      </w:r>
      <w:r w:rsidR="000A0314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1F786C">
        <w:rPr>
          <w:rFonts w:ascii="Times New Roman" w:hAnsi="Times New Roman"/>
          <w:sz w:val="26"/>
          <w:szCs w:val="26"/>
        </w:rPr>
        <w:t>400</w:t>
      </w:r>
      <w:r w:rsidRPr="00BD7BE9">
        <w:rPr>
          <w:rFonts w:ascii="Times New Roman" w:hAnsi="Times New Roman"/>
          <w:sz w:val="26"/>
          <w:szCs w:val="26"/>
        </w:rPr>
        <w:t xml:space="preserve"> lei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296374" w:rsidRPr="00BD7BE9" w:rsidRDefault="00296374" w:rsidP="00A1736B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1F786C">
        <w:rPr>
          <w:rFonts w:ascii="Times New Roman" w:hAnsi="Times New Roman"/>
          <w:sz w:val="26"/>
          <w:szCs w:val="26"/>
        </w:rPr>
        <w:t>efectuarea de acte de comerț cu un cântar fără verificare metrologică</w:t>
      </w:r>
      <w:r w:rsidR="00062B95">
        <w:rPr>
          <w:rFonts w:ascii="Times New Roman" w:hAnsi="Times New Roman"/>
          <w:sz w:val="26"/>
          <w:szCs w:val="26"/>
        </w:rPr>
        <w:t xml:space="preserve"> </w:t>
      </w:r>
      <w:r w:rsidR="007902FF"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contravenție</w:t>
      </w:r>
      <w:r w:rsidR="007902FF">
        <w:rPr>
          <w:rFonts w:ascii="Times New Roman" w:hAnsi="Times New Roman"/>
          <w:sz w:val="26"/>
          <w:szCs w:val="26"/>
        </w:rPr>
        <w:t xml:space="preserve"> </w:t>
      </w:r>
      <w:r w:rsidR="00312650" w:rsidRPr="00BD7BE9">
        <w:rPr>
          <w:rFonts w:ascii="Times New Roman" w:hAnsi="Times New Roman"/>
          <w:sz w:val="26"/>
          <w:szCs w:val="26"/>
        </w:rPr>
        <w:t>c</w:t>
      </w:r>
      <w:r w:rsidR="002A0286" w:rsidRPr="00BD7BE9">
        <w:rPr>
          <w:rFonts w:ascii="Times New Roman" w:hAnsi="Times New Roman"/>
          <w:sz w:val="26"/>
          <w:szCs w:val="26"/>
        </w:rPr>
        <w:t xml:space="preserve">u </w:t>
      </w:r>
      <w:r w:rsidR="00BF1923">
        <w:rPr>
          <w:rFonts w:ascii="Times New Roman" w:hAnsi="Times New Roman"/>
          <w:sz w:val="26"/>
          <w:szCs w:val="26"/>
        </w:rPr>
        <w:t>a</w:t>
      </w:r>
      <w:r w:rsidR="000A0314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1F786C">
        <w:rPr>
          <w:rFonts w:ascii="Times New Roman" w:hAnsi="Times New Roman"/>
          <w:sz w:val="26"/>
          <w:szCs w:val="26"/>
        </w:rPr>
        <w:t>2</w:t>
      </w:r>
      <w:r w:rsidR="000A0314">
        <w:rPr>
          <w:rFonts w:ascii="Times New Roman" w:hAnsi="Times New Roman"/>
          <w:sz w:val="26"/>
          <w:szCs w:val="26"/>
        </w:rPr>
        <w:t>00 lei</w:t>
      </w:r>
      <w:r w:rsidR="002A0286" w:rsidRPr="00BD7BE9">
        <w:rPr>
          <w:rFonts w:ascii="Times New Roman" w:hAnsi="Times New Roman"/>
          <w:sz w:val="26"/>
          <w:szCs w:val="26"/>
        </w:rPr>
        <w:t>;</w:t>
      </w:r>
    </w:p>
    <w:p w:rsidR="001C1217" w:rsidRPr="00BD7BE9" w:rsidRDefault="001C1217" w:rsidP="001C1217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</w:p>
    <w:p w:rsidR="00312650" w:rsidRPr="00BD7BE9" w:rsidRDefault="00312650" w:rsidP="003126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HCL </w:t>
      </w:r>
      <w:r w:rsidR="00062B95">
        <w:rPr>
          <w:rFonts w:ascii="Times New Roman" w:hAnsi="Times New Roman"/>
          <w:b/>
          <w:sz w:val="26"/>
          <w:szCs w:val="26"/>
        </w:rPr>
        <w:t>40</w:t>
      </w:r>
      <w:r w:rsidRPr="00BD7BE9">
        <w:rPr>
          <w:rFonts w:ascii="Times New Roman" w:hAnsi="Times New Roman"/>
          <w:b/>
          <w:sz w:val="26"/>
          <w:szCs w:val="26"/>
        </w:rPr>
        <w:t>/201</w:t>
      </w:r>
      <w:r w:rsidR="00062B95">
        <w:rPr>
          <w:rFonts w:ascii="Times New Roman" w:hAnsi="Times New Roman"/>
          <w:b/>
          <w:sz w:val="26"/>
          <w:szCs w:val="26"/>
        </w:rPr>
        <w:t>3</w:t>
      </w:r>
      <w:r w:rsidRPr="00BD7BE9">
        <w:rPr>
          <w:rFonts w:ascii="Times New Roman" w:hAnsi="Times New Roman"/>
          <w:b/>
          <w:sz w:val="26"/>
          <w:szCs w:val="26"/>
        </w:rPr>
        <w:t xml:space="preserve"> – </w:t>
      </w:r>
      <w:r w:rsidR="00062B95">
        <w:rPr>
          <w:rFonts w:ascii="Times New Roman" w:hAnsi="Times New Roman"/>
          <w:b/>
          <w:sz w:val="26"/>
          <w:szCs w:val="26"/>
        </w:rPr>
        <w:t>Privind circularea pe raza municipiului a autovehiculelor cu masa maxim</w:t>
      </w:r>
      <w:r w:rsidR="00CC1C43">
        <w:rPr>
          <w:rFonts w:ascii="Times New Roman" w:hAnsi="Times New Roman"/>
          <w:b/>
          <w:sz w:val="26"/>
          <w:szCs w:val="26"/>
        </w:rPr>
        <w:t>ă</w:t>
      </w:r>
      <w:r w:rsidR="00062B95">
        <w:rPr>
          <w:rFonts w:ascii="Times New Roman" w:hAnsi="Times New Roman"/>
          <w:b/>
          <w:sz w:val="26"/>
          <w:szCs w:val="26"/>
        </w:rPr>
        <w:t xml:space="preserve"> admisă peste 3,5 t</w:t>
      </w:r>
      <w:r w:rsidRPr="00BD7BE9">
        <w:rPr>
          <w:rFonts w:ascii="Times New Roman" w:hAnsi="Times New Roman"/>
          <w:b/>
          <w:sz w:val="26"/>
          <w:szCs w:val="26"/>
        </w:rPr>
        <w:t xml:space="preserve"> – </w:t>
      </w:r>
      <w:r w:rsidR="001F786C">
        <w:rPr>
          <w:rFonts w:ascii="Times New Roman" w:hAnsi="Times New Roman"/>
          <w:b/>
          <w:sz w:val="26"/>
          <w:szCs w:val="26"/>
        </w:rPr>
        <w:t>2</w:t>
      </w:r>
      <w:r w:rsidR="004709A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5A19C0" w:rsidRPr="00BD7BE9">
        <w:rPr>
          <w:rFonts w:ascii="Times New Roman" w:hAnsi="Times New Roman"/>
          <w:b/>
          <w:sz w:val="26"/>
          <w:szCs w:val="26"/>
        </w:rPr>
        <w:t>fapt</w:t>
      </w:r>
      <w:r w:rsidR="001F786C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1F786C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4709A0" w:rsidRDefault="004709A0" w:rsidP="0031265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CC1C43">
        <w:rPr>
          <w:rFonts w:ascii="Times New Roman" w:hAnsi="Times New Roman"/>
          <w:sz w:val="26"/>
          <w:szCs w:val="26"/>
        </w:rPr>
        <w:t xml:space="preserve">circularea pe raza municipiului fără a deține </w:t>
      </w:r>
      <w:r w:rsidR="00CC1C43">
        <w:rPr>
          <w:rFonts w:ascii="Times New Roman" w:hAnsi="Times New Roman"/>
          <w:sz w:val="26"/>
          <w:szCs w:val="26"/>
          <w:lang w:val="en-US"/>
        </w:rPr>
        <w:t>“</w:t>
      </w:r>
      <w:r w:rsidR="00CC1C43">
        <w:rPr>
          <w:rFonts w:ascii="Times New Roman" w:hAnsi="Times New Roman"/>
          <w:sz w:val="26"/>
          <w:szCs w:val="26"/>
        </w:rPr>
        <w:t>Permis Liberă Trecere”</w:t>
      </w:r>
      <w:r w:rsidRPr="00BD7BE9">
        <w:rPr>
          <w:rFonts w:ascii="Times New Roman" w:hAnsi="Times New Roman"/>
          <w:sz w:val="26"/>
          <w:szCs w:val="26"/>
        </w:rPr>
        <w:t xml:space="preserve"> , </w:t>
      </w:r>
      <w:r w:rsidR="001F786C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1F786C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1F786C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contravenție</w:t>
      </w:r>
      <w:r w:rsidR="001F786C">
        <w:rPr>
          <w:rFonts w:ascii="Times New Roman" w:hAnsi="Times New Roman"/>
          <w:sz w:val="26"/>
          <w:szCs w:val="26"/>
        </w:rPr>
        <w:t xml:space="preserve">, 1 cu avertisment scris și 1 cu </w:t>
      </w:r>
      <w:r w:rsidR="001C1217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1F786C">
        <w:rPr>
          <w:rFonts w:ascii="Times New Roman" w:hAnsi="Times New Roman"/>
          <w:sz w:val="26"/>
          <w:szCs w:val="26"/>
        </w:rPr>
        <w:t>25</w:t>
      </w:r>
      <w:r w:rsidR="001C1217">
        <w:rPr>
          <w:rFonts w:ascii="Times New Roman" w:hAnsi="Times New Roman"/>
          <w:sz w:val="26"/>
          <w:szCs w:val="26"/>
        </w:rPr>
        <w:t xml:space="preserve">00 lei </w:t>
      </w:r>
      <w:r w:rsidRPr="00BD7BE9">
        <w:rPr>
          <w:rFonts w:ascii="Times New Roman" w:hAnsi="Times New Roman"/>
          <w:sz w:val="26"/>
          <w:szCs w:val="26"/>
        </w:rPr>
        <w:t>.</w:t>
      </w:r>
    </w:p>
    <w:p w:rsidR="00E873CB" w:rsidRDefault="00E873CB" w:rsidP="00E873CB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F786C" w:rsidRPr="00E873CB" w:rsidRDefault="001F786C" w:rsidP="001F78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E873CB">
        <w:rPr>
          <w:rFonts w:ascii="Times New Roman" w:hAnsi="Times New Roman"/>
          <w:b/>
          <w:sz w:val="26"/>
          <w:szCs w:val="26"/>
        </w:rPr>
        <w:t>HCL 102/2017 privind circulația și detinerea animalelor pe raza municipiului Călărași, altele decât populația canină – 1 faptă constatată:</w:t>
      </w:r>
    </w:p>
    <w:p w:rsidR="001F786C" w:rsidRPr="001F786C" w:rsidRDefault="001F786C" w:rsidP="001F786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1F786C">
        <w:rPr>
          <w:rFonts w:ascii="Times New Roman" w:hAnsi="Times New Roman"/>
          <w:sz w:val="26"/>
          <w:szCs w:val="26"/>
        </w:rPr>
        <w:t xml:space="preserve">Pentru deținerea de animale fără ca acestea să fie microcipate conform legii 1 proces verbal de contravenție cu amendă contravențională în valoare de 100 lei. </w:t>
      </w:r>
    </w:p>
    <w:p w:rsidR="001F786C" w:rsidRPr="001F786C" w:rsidRDefault="001F786C" w:rsidP="001F786C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C1217" w:rsidRDefault="001C1217" w:rsidP="001C1217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BD7BE9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29" w:rsidRDefault="00A94629" w:rsidP="001D2382">
      <w:pPr>
        <w:spacing w:after="0" w:line="240" w:lineRule="auto"/>
      </w:pPr>
      <w:r>
        <w:separator/>
      </w:r>
    </w:p>
  </w:endnote>
  <w:endnote w:type="continuationSeparator" w:id="0">
    <w:p w:rsidR="00A94629" w:rsidRDefault="00A9462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873C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29" w:rsidRDefault="00A94629" w:rsidP="001D2382">
      <w:pPr>
        <w:spacing w:after="0" w:line="240" w:lineRule="auto"/>
      </w:pPr>
      <w:r>
        <w:separator/>
      </w:r>
    </w:p>
  </w:footnote>
  <w:footnote w:type="continuationSeparator" w:id="0">
    <w:p w:rsidR="00A94629" w:rsidRDefault="00A9462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946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946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946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C02CD"/>
    <w:rsid w:val="001C1217"/>
    <w:rsid w:val="001C374B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D30F9"/>
    <w:rsid w:val="003D6E3C"/>
    <w:rsid w:val="003E1A31"/>
    <w:rsid w:val="003E1D56"/>
    <w:rsid w:val="003E7A6C"/>
    <w:rsid w:val="003F073C"/>
    <w:rsid w:val="003F3440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6044"/>
    <w:rsid w:val="007F6152"/>
    <w:rsid w:val="00811141"/>
    <w:rsid w:val="00813CF2"/>
    <w:rsid w:val="00814862"/>
    <w:rsid w:val="008159E6"/>
    <w:rsid w:val="00826EBB"/>
    <w:rsid w:val="00831488"/>
    <w:rsid w:val="00834C38"/>
    <w:rsid w:val="00834D95"/>
    <w:rsid w:val="0083675B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836A0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42E28"/>
    <w:rsid w:val="00E46DF3"/>
    <w:rsid w:val="00E52679"/>
    <w:rsid w:val="00E614EE"/>
    <w:rsid w:val="00E672C5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F14A-98FE-455A-ABE5-AA58A71B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2017-11-13T09:59:00Z</dcterms:created>
  <dcterms:modified xsi:type="dcterms:W3CDTF">2017-11-13T12:25:00Z</dcterms:modified>
</cp:coreProperties>
</file>