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2078" w14:textId="5BBFEFC9" w:rsidR="000F0249" w:rsidRPr="00A26A68" w:rsidRDefault="00000000" w:rsidP="000F0249">
      <w:pPr>
        <w:tabs>
          <w:tab w:val="left" w:pos="900"/>
        </w:tabs>
        <w:jc w:val="both"/>
        <w:rPr>
          <w:rFonts w:ascii="Arial Narrow" w:hAnsi="Arial Narrow"/>
        </w:rPr>
      </w:pPr>
      <w:r>
        <w:rPr>
          <w:rFonts w:ascii="Arial Narrow" w:hAnsi="Arial Narrow"/>
          <w14:ligatures w14:val="none"/>
        </w:rPr>
        <w:object w:dxaOrig="1440" w:dyaOrig="1440" w14:anchorId="43528F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.8pt;width:80.8pt;height:117pt;z-index:251658240">
            <v:imagedata r:id="rId5" o:title=""/>
            <w10:wrap type="topAndBottom" anchorx="page"/>
          </v:shape>
          <o:OLEObject Type="Embed" ProgID="CorelDraw.Graphic.7" ShapeID="_x0000_s1026" DrawAspect="Content" ObjectID="_1838795555" r:id="rId6"/>
        </w:object>
      </w:r>
      <w:r w:rsidR="000F0249" w:rsidRPr="00A26A6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463C3F" wp14:editId="75822F4D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4800600" cy="1828800"/>
                <wp:effectExtent l="5715" t="11430" r="13335" b="7620"/>
                <wp:wrapTight wrapText="bothSides">
                  <wp:wrapPolygon edited="0">
                    <wp:start x="-46" y="0"/>
                    <wp:lineTo x="-46" y="21600"/>
                    <wp:lineTo x="21646" y="21600"/>
                    <wp:lineTo x="21646" y="0"/>
                    <wp:lineTo x="-46" y="0"/>
                  </wp:wrapPolygon>
                </wp:wrapTight>
                <wp:docPr id="619453423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40C4B" w14:textId="77777777" w:rsidR="000F0249" w:rsidRPr="00C84765" w:rsidRDefault="000F0249" w:rsidP="000F0249">
                            <w:pPr>
                              <w:pStyle w:val="Legend"/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  <w:lang w:val="it-IT"/>
                              </w:rPr>
                            </w:pPr>
                            <w:r w:rsidRPr="00C84765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40"/>
                                <w:lang w:val="it-IT"/>
                              </w:rPr>
                              <w:t>R O M Â N I A</w:t>
                            </w:r>
                          </w:p>
                          <w:p w14:paraId="37987E66" w14:textId="77777777" w:rsidR="000F0249" w:rsidRPr="00AE7710" w:rsidRDefault="000F0249" w:rsidP="000F0249">
                            <w:pPr>
                              <w:pStyle w:val="Legend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AE7710"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>CONSILIUL LOCAL AL MUNICIPIULUI</w:t>
                            </w:r>
                          </w:p>
                          <w:p w14:paraId="7035F148" w14:textId="77777777" w:rsidR="000F0249" w:rsidRPr="00AE7710" w:rsidRDefault="000F0249" w:rsidP="000F0249">
                            <w:pPr>
                              <w:pStyle w:val="Legend"/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it-IT"/>
                              </w:rPr>
                              <w:t>CĂLĂRAȘI</w:t>
                            </w:r>
                          </w:p>
                          <w:p w14:paraId="60765C61" w14:textId="77777777" w:rsidR="000F0249" w:rsidRPr="00C84765" w:rsidRDefault="000F0249" w:rsidP="000F0249">
                            <w:pPr>
                              <w:jc w:val="center"/>
                              <w:rPr>
                                <w:color w:val="0000FF"/>
                                <w:lang w:val="it-IT"/>
                              </w:rPr>
                            </w:pPr>
                            <w:r w:rsidRPr="00C84765">
                              <w:rPr>
                                <w:color w:val="0000FF"/>
                                <w:lang w:val="it-IT"/>
                              </w:rPr>
                              <w:t>DIRECTIA  POLITIA LOCALA</w:t>
                            </w:r>
                          </w:p>
                          <w:p w14:paraId="37C2CD94" w14:textId="77777777" w:rsidR="000F0249" w:rsidRPr="00C84765" w:rsidRDefault="000F0249" w:rsidP="000F0249">
                            <w:pPr>
                              <w:pStyle w:val="Legend"/>
                              <w:rPr>
                                <w:color w:val="0000FF"/>
                                <w:lang w:val="it-IT"/>
                              </w:rPr>
                            </w:pPr>
                            <w:r w:rsidRPr="00C84765">
                              <w:rPr>
                                <w:color w:val="0000FF"/>
                                <w:lang w:val="it-IT"/>
                              </w:rPr>
                              <w:t>_______________________________________________</w:t>
                            </w:r>
                          </w:p>
                          <w:p w14:paraId="47558686" w14:textId="77777777" w:rsidR="000F0249" w:rsidRPr="00125E99" w:rsidRDefault="000F0249" w:rsidP="000F0249">
                            <w:pPr>
                              <w:pStyle w:val="Legend"/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Str</w:t>
                            </w:r>
                            <w:proofErr w:type="spellEnd"/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Sloboziei</w:t>
                            </w:r>
                            <w:proofErr w:type="spellEnd"/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nr. 9-11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Călărași</w:t>
                            </w:r>
                            <w:proofErr w:type="spellEnd"/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C.F. 5627559</w:t>
                            </w:r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, </w:t>
                            </w:r>
                            <w:proofErr w:type="gramStart"/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>tel./fax  0242</w:t>
                            </w:r>
                            <w:proofErr w:type="gramEnd"/>
                            <w:r w:rsidRPr="00125E99">
                              <w:rPr>
                                <w:color w:val="0000FF"/>
                                <w:sz w:val="20"/>
                                <w:u w:val="single"/>
                                <w:lang w:val="fr-FR"/>
                              </w:rPr>
                              <w:t xml:space="preserve"> 312050  </w:t>
                            </w:r>
                          </w:p>
                          <w:p w14:paraId="3716A1C4" w14:textId="77777777" w:rsidR="000F0249" w:rsidRDefault="000F0249" w:rsidP="000F0249">
                            <w:pPr>
                              <w:pStyle w:val="Legend"/>
                              <w:rPr>
                                <w:rFonts w:ascii="Book Antiqua" w:hAnsi="Book Antiqua"/>
                                <w:color w:val="000000"/>
                              </w:rPr>
                            </w:pPr>
                            <w:r w:rsidRPr="00125E99">
                              <w:rPr>
                                <w:rFonts w:ascii="Book Antiqua" w:hAnsi="Book Antiqua"/>
                                <w:color w:val="0000FF"/>
                                <w:sz w:val="28"/>
                                <w:lang w:val="fr-FR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</w:rPr>
                              <w:t xml:space="preserve">Nr.  _______________           </w:t>
                            </w: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color w:val="0000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color w:val="000000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63C3F" id="Dreptunghi 1" o:spid="_x0000_s1026" style="position:absolute;left:0;text-align:left;margin-left:126pt;margin-top:27pt;width:378pt;height:2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" strokecolor="white">
                <v:textbox>
                  <w:txbxContent>
                    <w:p w14:paraId="72440C4B" w14:textId="77777777" w:rsidR="000F0249" w:rsidRPr="00C84765" w:rsidRDefault="000F0249" w:rsidP="000F0249">
                      <w:pPr>
                        <w:pStyle w:val="Legend"/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  <w:lang w:val="it-IT"/>
                        </w:rPr>
                      </w:pPr>
                      <w:r w:rsidRPr="00C84765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40"/>
                          <w:lang w:val="it-IT"/>
                        </w:rPr>
                        <w:t>R O M Â N I A</w:t>
                      </w:r>
                    </w:p>
                    <w:p w14:paraId="37987E66" w14:textId="77777777" w:rsidR="000F0249" w:rsidRPr="00AE7710" w:rsidRDefault="000F0249" w:rsidP="000F0249">
                      <w:pPr>
                        <w:pStyle w:val="Legend"/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 w:rsidRPr="00AE7710"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  <w:t>CONSILIUL LOCAL AL MUNICIPIULUI</w:t>
                      </w:r>
                    </w:p>
                    <w:p w14:paraId="7035F148" w14:textId="77777777" w:rsidR="000F0249" w:rsidRPr="00AE7710" w:rsidRDefault="000F0249" w:rsidP="000F0249">
                      <w:pPr>
                        <w:pStyle w:val="Legend"/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  <w:lang w:val="it-IT"/>
                        </w:rPr>
                        <w:t>CĂLĂRAȘI</w:t>
                      </w:r>
                    </w:p>
                    <w:p w14:paraId="60765C61" w14:textId="77777777" w:rsidR="000F0249" w:rsidRPr="00C84765" w:rsidRDefault="000F0249" w:rsidP="000F0249">
                      <w:pPr>
                        <w:jc w:val="center"/>
                        <w:rPr>
                          <w:color w:val="0000FF"/>
                          <w:lang w:val="it-IT"/>
                        </w:rPr>
                      </w:pPr>
                      <w:r w:rsidRPr="00C84765">
                        <w:rPr>
                          <w:color w:val="0000FF"/>
                          <w:lang w:val="it-IT"/>
                        </w:rPr>
                        <w:t>DIRECTIA  POLITIA LOCALA</w:t>
                      </w:r>
                    </w:p>
                    <w:p w14:paraId="37C2CD94" w14:textId="77777777" w:rsidR="000F0249" w:rsidRPr="00C84765" w:rsidRDefault="000F0249" w:rsidP="000F0249">
                      <w:pPr>
                        <w:pStyle w:val="Legend"/>
                        <w:rPr>
                          <w:color w:val="0000FF"/>
                          <w:lang w:val="it-IT"/>
                        </w:rPr>
                      </w:pPr>
                      <w:r w:rsidRPr="00C84765">
                        <w:rPr>
                          <w:color w:val="0000FF"/>
                          <w:lang w:val="it-IT"/>
                        </w:rPr>
                        <w:t>_______________________________________________</w:t>
                      </w:r>
                    </w:p>
                    <w:p w14:paraId="47558686" w14:textId="77777777" w:rsidR="000F0249" w:rsidRPr="00125E99" w:rsidRDefault="000F0249" w:rsidP="000F0249">
                      <w:pPr>
                        <w:pStyle w:val="Legend"/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</w:pPr>
                      <w:proofErr w:type="spellStart"/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Str</w:t>
                      </w:r>
                      <w:proofErr w:type="spellEnd"/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. </w:t>
                      </w:r>
                      <w:proofErr w:type="spellStart"/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Sloboziei</w:t>
                      </w:r>
                      <w:proofErr w:type="spellEnd"/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nr. 9-11 </w:t>
                      </w:r>
                      <w:proofErr w:type="spellStart"/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Călărași</w:t>
                      </w:r>
                      <w:proofErr w:type="spellEnd"/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, </w:t>
                      </w:r>
                      <w:r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C.F. 5627559</w:t>
                      </w:r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, </w:t>
                      </w:r>
                      <w:proofErr w:type="gramStart"/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>tel./fax  0242</w:t>
                      </w:r>
                      <w:proofErr w:type="gramEnd"/>
                      <w:r w:rsidRPr="00125E99">
                        <w:rPr>
                          <w:color w:val="0000FF"/>
                          <w:sz w:val="20"/>
                          <w:u w:val="single"/>
                          <w:lang w:val="fr-FR"/>
                        </w:rPr>
                        <w:t xml:space="preserve"> 312050  </w:t>
                      </w:r>
                    </w:p>
                    <w:p w14:paraId="3716A1C4" w14:textId="77777777" w:rsidR="000F0249" w:rsidRDefault="000F0249" w:rsidP="000F0249">
                      <w:pPr>
                        <w:pStyle w:val="Legend"/>
                        <w:rPr>
                          <w:rFonts w:ascii="Book Antiqua" w:hAnsi="Book Antiqua"/>
                          <w:color w:val="000000"/>
                        </w:rPr>
                      </w:pPr>
                      <w:r w:rsidRPr="00125E99">
                        <w:rPr>
                          <w:rFonts w:ascii="Book Antiqua" w:hAnsi="Book Antiqua"/>
                          <w:color w:val="0000FF"/>
                          <w:sz w:val="28"/>
                          <w:lang w:val="fr-FR"/>
                        </w:rPr>
                        <w:t xml:space="preserve">                                </w:t>
                      </w:r>
                      <w:r>
                        <w:rPr>
                          <w:rFonts w:ascii="Book Antiqua" w:hAnsi="Book Antiqua"/>
                          <w:color w:val="0000FF"/>
                          <w:sz w:val="28"/>
                        </w:rPr>
                        <w:t xml:space="preserve">Nr.  _______________           </w:t>
                      </w:r>
                      <w:r>
                        <w:rPr>
                          <w:rFonts w:ascii="Book Antiqua" w:hAnsi="Book Antiqua"/>
                          <w:color w:val="0000FF"/>
                          <w:sz w:val="28"/>
                        </w:rPr>
                        <w:tab/>
                      </w:r>
                      <w:r>
                        <w:rPr>
                          <w:rFonts w:ascii="Book Antiqua" w:hAnsi="Book Antiqua"/>
                          <w:color w:val="0000FF"/>
                          <w:sz w:val="28"/>
                        </w:rPr>
                        <w:tab/>
                      </w:r>
                      <w:r>
                        <w:rPr>
                          <w:rFonts w:ascii="Book Antiqua" w:hAnsi="Book Antiqua"/>
                          <w:color w:val="000000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DE15DFB" w14:textId="77777777" w:rsidR="000F0249" w:rsidRDefault="000F0249" w:rsidP="000F0249">
      <w:pPr>
        <w:ind w:firstLine="708"/>
        <w:jc w:val="both"/>
        <w:rPr>
          <w:rFonts w:ascii="Arial Narrow" w:hAnsi="Arial Narrow" w:cs="Arial"/>
          <w:b/>
          <w:lang w:val="fr-FR"/>
        </w:rPr>
      </w:pPr>
    </w:p>
    <w:p w14:paraId="59DF3D79" w14:textId="77777777" w:rsidR="000F0249" w:rsidRDefault="000F0249" w:rsidP="000F0249">
      <w:pPr>
        <w:ind w:firstLine="708"/>
        <w:jc w:val="both"/>
        <w:rPr>
          <w:rFonts w:ascii="Noticia Text" w:hAnsi="Noticia Text"/>
          <w:color w:val="444444"/>
          <w:sz w:val="21"/>
          <w:szCs w:val="21"/>
          <w:shd w:val="clear" w:color="auto" w:fill="FFFFFF"/>
        </w:rPr>
      </w:pPr>
    </w:p>
    <w:p w14:paraId="5A5F08E7" w14:textId="77777777" w:rsidR="000F0249" w:rsidRPr="000F0249" w:rsidRDefault="000F0249" w:rsidP="000F0249">
      <w:pPr>
        <w:spacing w:after="0"/>
      </w:pPr>
    </w:p>
    <w:p w14:paraId="0AE56DB2" w14:textId="45F822CA" w:rsidR="000F0249" w:rsidRPr="00CA3483" w:rsidRDefault="000F0249" w:rsidP="000F024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CA3483">
        <w:rPr>
          <w:rFonts w:ascii="Arial Narrow" w:hAnsi="Arial Narrow"/>
          <w:sz w:val="20"/>
          <w:szCs w:val="20"/>
        </w:rPr>
        <w:t>A N U N Ţ din data de 27.04.2026</w:t>
      </w:r>
    </w:p>
    <w:p w14:paraId="1EAE0F19" w14:textId="5B5B7D57" w:rsidR="000F0249" w:rsidRPr="00CA3483" w:rsidRDefault="000F0249" w:rsidP="000F0249">
      <w:pPr>
        <w:spacing w:after="0"/>
        <w:jc w:val="center"/>
        <w:rPr>
          <w:rFonts w:ascii="Arial Narrow" w:hAnsi="Arial Narrow"/>
          <w:sz w:val="20"/>
          <w:szCs w:val="20"/>
        </w:rPr>
      </w:pPr>
      <w:proofErr w:type="spellStart"/>
      <w:r w:rsidRPr="00CA3483">
        <w:rPr>
          <w:rFonts w:ascii="Arial Narrow" w:hAnsi="Arial Narrow"/>
          <w:sz w:val="20"/>
          <w:szCs w:val="20"/>
        </w:rPr>
        <w:t>privind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declanșarea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unei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proceduri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de transfer </w:t>
      </w:r>
      <w:proofErr w:type="spellStart"/>
      <w:r w:rsidRPr="00CA3483">
        <w:rPr>
          <w:rFonts w:ascii="Arial Narrow" w:hAnsi="Arial Narrow"/>
          <w:sz w:val="20"/>
          <w:szCs w:val="20"/>
        </w:rPr>
        <w:t>în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interesul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serviciului</w:t>
      </w:r>
      <w:proofErr w:type="spellEnd"/>
      <w:r w:rsidRPr="00CA3483">
        <w:rPr>
          <w:rFonts w:ascii="Arial Narrow" w:hAnsi="Arial Narrow"/>
          <w:sz w:val="20"/>
          <w:szCs w:val="20"/>
        </w:rPr>
        <w:t>,</w:t>
      </w:r>
    </w:p>
    <w:p w14:paraId="1685E5DC" w14:textId="58CD8F9D" w:rsidR="000F0249" w:rsidRPr="00CA3483" w:rsidRDefault="000F0249" w:rsidP="000F0249">
      <w:pPr>
        <w:spacing w:after="0"/>
        <w:jc w:val="center"/>
        <w:rPr>
          <w:rFonts w:ascii="Arial Narrow" w:hAnsi="Arial Narrow"/>
          <w:sz w:val="20"/>
          <w:szCs w:val="20"/>
        </w:rPr>
      </w:pPr>
      <w:proofErr w:type="spellStart"/>
      <w:r w:rsidRPr="00CA3483">
        <w:rPr>
          <w:rFonts w:ascii="Arial Narrow" w:hAnsi="Arial Narrow"/>
          <w:sz w:val="20"/>
          <w:szCs w:val="20"/>
        </w:rPr>
        <w:t>pentru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ocuparea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unui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post </w:t>
      </w:r>
      <w:proofErr w:type="spellStart"/>
      <w:r w:rsidRPr="00CA3483">
        <w:rPr>
          <w:rFonts w:ascii="Arial Narrow" w:hAnsi="Arial Narrow"/>
          <w:sz w:val="20"/>
          <w:szCs w:val="20"/>
        </w:rPr>
        <w:t>aferent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unei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funcţii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publice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CA3483">
        <w:rPr>
          <w:rFonts w:ascii="Arial Narrow" w:hAnsi="Arial Narrow"/>
          <w:sz w:val="20"/>
          <w:szCs w:val="20"/>
        </w:rPr>
        <w:t>execuţie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</w:p>
    <w:p w14:paraId="0BF67A88" w14:textId="229C4C6B" w:rsidR="000F0249" w:rsidRPr="00CA3483" w:rsidRDefault="000F0249" w:rsidP="000F024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CA3483">
        <w:rPr>
          <w:rFonts w:ascii="Arial Narrow" w:hAnsi="Arial Narrow"/>
          <w:sz w:val="20"/>
          <w:szCs w:val="20"/>
        </w:rPr>
        <w:t xml:space="preserve">din </w:t>
      </w:r>
      <w:proofErr w:type="spellStart"/>
      <w:r w:rsidRPr="00CA3483">
        <w:rPr>
          <w:rFonts w:ascii="Arial Narrow" w:hAnsi="Arial Narrow"/>
          <w:sz w:val="20"/>
          <w:szCs w:val="20"/>
        </w:rPr>
        <w:t>cadrul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Direc</w:t>
      </w:r>
      <w:r w:rsidR="00CA3483">
        <w:rPr>
          <w:rFonts w:ascii="Arial Narrow" w:hAnsi="Arial Narrow"/>
          <w:sz w:val="20"/>
          <w:szCs w:val="20"/>
        </w:rPr>
        <w:t>ț</w:t>
      </w:r>
      <w:r w:rsidRPr="00CA3483">
        <w:rPr>
          <w:rFonts w:ascii="Arial Narrow" w:hAnsi="Arial Narrow"/>
          <w:sz w:val="20"/>
          <w:szCs w:val="20"/>
        </w:rPr>
        <w:t>iei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Poli</w:t>
      </w:r>
      <w:r w:rsidR="00CA3483">
        <w:rPr>
          <w:rFonts w:ascii="Arial Narrow" w:hAnsi="Arial Narrow"/>
          <w:sz w:val="20"/>
          <w:szCs w:val="20"/>
        </w:rPr>
        <w:t>ț</w:t>
      </w:r>
      <w:r w:rsidRPr="00CA3483">
        <w:rPr>
          <w:rFonts w:ascii="Arial Narrow" w:hAnsi="Arial Narrow"/>
          <w:sz w:val="20"/>
          <w:szCs w:val="20"/>
        </w:rPr>
        <w:t>ia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Local</w:t>
      </w:r>
      <w:r w:rsidR="00CA3483">
        <w:rPr>
          <w:rFonts w:ascii="Arial Narrow" w:hAnsi="Arial Narrow"/>
          <w:sz w:val="20"/>
          <w:szCs w:val="20"/>
        </w:rPr>
        <w:t>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</w:t>
      </w:r>
      <w:r w:rsidR="00CA3483">
        <w:rPr>
          <w:rFonts w:ascii="Arial Narrow" w:hAnsi="Arial Narrow"/>
          <w:sz w:val="20"/>
          <w:szCs w:val="20"/>
        </w:rPr>
        <w:t>ă</w:t>
      </w:r>
      <w:r w:rsidRPr="00CA3483">
        <w:rPr>
          <w:rFonts w:ascii="Arial Narrow" w:hAnsi="Arial Narrow"/>
          <w:sz w:val="20"/>
          <w:szCs w:val="20"/>
        </w:rPr>
        <w:t>l</w:t>
      </w:r>
      <w:r w:rsidR="00CA3483">
        <w:rPr>
          <w:rFonts w:ascii="Arial Narrow" w:hAnsi="Arial Narrow"/>
          <w:sz w:val="20"/>
          <w:szCs w:val="20"/>
        </w:rPr>
        <w:t>ă</w:t>
      </w:r>
      <w:r w:rsidRPr="00CA3483">
        <w:rPr>
          <w:rFonts w:ascii="Arial Narrow" w:hAnsi="Arial Narrow"/>
          <w:sz w:val="20"/>
          <w:szCs w:val="20"/>
        </w:rPr>
        <w:t>ra</w:t>
      </w:r>
      <w:r w:rsidR="00CA3483">
        <w:rPr>
          <w:rFonts w:ascii="Arial Narrow" w:hAnsi="Arial Narrow"/>
          <w:sz w:val="20"/>
          <w:szCs w:val="20"/>
        </w:rPr>
        <w:t>ș</w:t>
      </w:r>
      <w:r w:rsidRPr="00CA3483">
        <w:rPr>
          <w:rFonts w:ascii="Arial Narrow" w:hAnsi="Arial Narrow"/>
          <w:sz w:val="20"/>
          <w:szCs w:val="20"/>
        </w:rPr>
        <w:t>i</w:t>
      </w:r>
      <w:proofErr w:type="spellEnd"/>
    </w:p>
    <w:p w14:paraId="2A164041" w14:textId="77777777" w:rsidR="000F0249" w:rsidRPr="00CA3483" w:rsidRDefault="000F0249" w:rsidP="000F0249">
      <w:pPr>
        <w:spacing w:after="0"/>
        <w:jc w:val="center"/>
        <w:rPr>
          <w:rFonts w:ascii="Arial Narrow" w:hAnsi="Arial Narrow"/>
          <w:sz w:val="20"/>
          <w:szCs w:val="20"/>
        </w:rPr>
      </w:pPr>
    </w:p>
    <w:p w14:paraId="03BAA2BC" w14:textId="77777777" w:rsidR="000F0249" w:rsidRPr="00CA3483" w:rsidRDefault="000F0249" w:rsidP="000F0249">
      <w:pPr>
        <w:spacing w:after="0"/>
        <w:jc w:val="center"/>
        <w:rPr>
          <w:rFonts w:ascii="Arial Narrow" w:hAnsi="Arial Narrow"/>
          <w:sz w:val="20"/>
          <w:szCs w:val="20"/>
        </w:rPr>
      </w:pPr>
    </w:p>
    <w:p w14:paraId="293B04B7" w14:textId="5796F26B" w:rsidR="000F0249" w:rsidRPr="00CA3483" w:rsidRDefault="00CA3483" w:rsidP="000F0249">
      <w:pPr>
        <w:ind w:firstLine="720"/>
        <w:rPr>
          <w:rFonts w:ascii="Arial Narrow" w:hAnsi="Arial Narrow"/>
          <w:sz w:val="20"/>
          <w:szCs w:val="20"/>
        </w:rPr>
      </w:pPr>
      <w:proofErr w:type="spellStart"/>
      <w:r w:rsidRPr="00CA3483">
        <w:rPr>
          <w:rFonts w:ascii="Arial Narrow" w:hAnsi="Arial Narrow"/>
          <w:sz w:val="20"/>
          <w:szCs w:val="20"/>
        </w:rPr>
        <w:t>Direc</w:t>
      </w:r>
      <w:r>
        <w:rPr>
          <w:rFonts w:ascii="Arial Narrow" w:hAnsi="Arial Narrow"/>
          <w:sz w:val="20"/>
          <w:szCs w:val="20"/>
        </w:rPr>
        <w:t>ț</w:t>
      </w:r>
      <w:r w:rsidRPr="00CA3483">
        <w:rPr>
          <w:rFonts w:ascii="Arial Narrow" w:hAnsi="Arial Narrow"/>
          <w:sz w:val="20"/>
          <w:szCs w:val="20"/>
        </w:rPr>
        <w:t>i</w:t>
      </w:r>
      <w:r>
        <w:rPr>
          <w:rFonts w:ascii="Arial Narrow" w:hAnsi="Arial Narrow"/>
          <w:sz w:val="20"/>
          <w:szCs w:val="20"/>
        </w:rPr>
        <w:t>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Poli</w:t>
      </w:r>
      <w:r>
        <w:rPr>
          <w:rFonts w:ascii="Arial Narrow" w:hAnsi="Arial Narrow"/>
          <w:sz w:val="20"/>
          <w:szCs w:val="20"/>
        </w:rPr>
        <w:t>ț</w:t>
      </w:r>
      <w:r w:rsidRPr="00CA3483">
        <w:rPr>
          <w:rFonts w:ascii="Arial Narrow" w:hAnsi="Arial Narrow"/>
          <w:sz w:val="20"/>
          <w:szCs w:val="20"/>
        </w:rPr>
        <w:t>ia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Local</w:t>
      </w:r>
      <w:r>
        <w:rPr>
          <w:rFonts w:ascii="Arial Narrow" w:hAnsi="Arial Narrow"/>
          <w:sz w:val="20"/>
          <w:szCs w:val="20"/>
        </w:rPr>
        <w:t>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</w:t>
      </w:r>
      <w:r>
        <w:rPr>
          <w:rFonts w:ascii="Arial Narrow" w:hAnsi="Arial Narrow"/>
          <w:sz w:val="20"/>
          <w:szCs w:val="20"/>
        </w:rPr>
        <w:t>ă</w:t>
      </w:r>
      <w:r w:rsidRPr="00CA3483">
        <w:rPr>
          <w:rFonts w:ascii="Arial Narrow" w:hAnsi="Arial Narrow"/>
          <w:sz w:val="20"/>
          <w:szCs w:val="20"/>
        </w:rPr>
        <w:t>l</w:t>
      </w:r>
      <w:r>
        <w:rPr>
          <w:rFonts w:ascii="Arial Narrow" w:hAnsi="Arial Narrow"/>
          <w:sz w:val="20"/>
          <w:szCs w:val="20"/>
        </w:rPr>
        <w:t>ă</w:t>
      </w:r>
      <w:r w:rsidRPr="00CA3483">
        <w:rPr>
          <w:rFonts w:ascii="Arial Narrow" w:hAnsi="Arial Narrow"/>
          <w:sz w:val="20"/>
          <w:szCs w:val="20"/>
        </w:rPr>
        <w:t>ra</w:t>
      </w:r>
      <w:r>
        <w:rPr>
          <w:rFonts w:ascii="Arial Narrow" w:hAnsi="Arial Narrow"/>
          <w:sz w:val="20"/>
          <w:szCs w:val="20"/>
        </w:rPr>
        <w:t>ș</w:t>
      </w:r>
      <w:r w:rsidRPr="00CA3483">
        <w:rPr>
          <w:rFonts w:ascii="Arial Narrow" w:hAnsi="Arial Narrow"/>
          <w:sz w:val="20"/>
          <w:szCs w:val="20"/>
        </w:rPr>
        <w:t>i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în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temeiul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prevederilor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art. 502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alin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. (1) lit. c)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și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art. 506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alin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. (1) lit. a),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alin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. (2), (3), (5), (6) din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Ordonanța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de </w:t>
      </w:r>
      <w:proofErr w:type="spellStart"/>
      <w:r>
        <w:rPr>
          <w:rFonts w:ascii="Arial Narrow" w:hAnsi="Arial Narrow"/>
          <w:sz w:val="20"/>
          <w:szCs w:val="20"/>
        </w:rPr>
        <w:t>U</w:t>
      </w:r>
      <w:r w:rsidR="000F0249" w:rsidRPr="00CA3483">
        <w:rPr>
          <w:rFonts w:ascii="Arial Narrow" w:hAnsi="Arial Narrow"/>
          <w:sz w:val="20"/>
          <w:szCs w:val="20"/>
        </w:rPr>
        <w:t>rgență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a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Guvernului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nr. 57/2019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privind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Codul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administrativ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, cu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modificările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și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completările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0F0249" w:rsidRPr="00CA3483">
        <w:rPr>
          <w:rFonts w:ascii="Arial Narrow" w:hAnsi="Arial Narrow"/>
          <w:sz w:val="20"/>
          <w:szCs w:val="20"/>
        </w:rPr>
        <w:t>ulterioare</w:t>
      </w:r>
      <w:proofErr w:type="spellEnd"/>
      <w:r w:rsidR="000F0249" w:rsidRPr="00CA3483">
        <w:rPr>
          <w:rFonts w:ascii="Arial Narrow" w:hAnsi="Arial Narrow"/>
          <w:sz w:val="20"/>
          <w:szCs w:val="20"/>
        </w:rPr>
        <w:t xml:space="preserve">, </w:t>
      </w:r>
    </w:p>
    <w:p w14:paraId="5830B034" w14:textId="6AC60896" w:rsidR="000F0249" w:rsidRPr="00CA3483" w:rsidRDefault="000F0249" w:rsidP="000F0249">
      <w:pPr>
        <w:ind w:firstLine="720"/>
        <w:rPr>
          <w:rFonts w:ascii="Arial Narrow" w:hAnsi="Arial Narrow"/>
          <w:sz w:val="20"/>
          <w:szCs w:val="20"/>
        </w:rPr>
      </w:pPr>
      <w:proofErr w:type="spellStart"/>
      <w:r w:rsidRPr="00CA3483">
        <w:rPr>
          <w:rFonts w:ascii="Arial Narrow" w:hAnsi="Arial Narrow"/>
          <w:sz w:val="20"/>
          <w:szCs w:val="20"/>
        </w:rPr>
        <w:t>anunță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declanșarea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unei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proceduri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de transfer </w:t>
      </w:r>
      <w:proofErr w:type="spellStart"/>
      <w:r w:rsidRPr="00CA3483">
        <w:rPr>
          <w:rFonts w:ascii="Arial Narrow" w:hAnsi="Arial Narrow"/>
          <w:sz w:val="20"/>
          <w:szCs w:val="20"/>
        </w:rPr>
        <w:t>în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interesul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serviciului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A3483">
        <w:rPr>
          <w:rFonts w:ascii="Arial Narrow" w:hAnsi="Arial Narrow"/>
          <w:sz w:val="20"/>
          <w:szCs w:val="20"/>
        </w:rPr>
        <w:t>pentru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ocuparea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unui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post </w:t>
      </w:r>
      <w:proofErr w:type="spellStart"/>
      <w:r w:rsidRPr="00CA3483">
        <w:rPr>
          <w:rFonts w:ascii="Arial Narrow" w:hAnsi="Arial Narrow"/>
          <w:sz w:val="20"/>
          <w:szCs w:val="20"/>
        </w:rPr>
        <w:t>aferent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funcţiei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publice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CA3483">
        <w:rPr>
          <w:rFonts w:ascii="Arial Narrow" w:hAnsi="Arial Narrow"/>
          <w:sz w:val="20"/>
          <w:szCs w:val="20"/>
        </w:rPr>
        <w:t>execuţie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vacante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CA3483">
        <w:rPr>
          <w:rFonts w:ascii="Arial Narrow" w:hAnsi="Arial Narrow"/>
          <w:sz w:val="20"/>
          <w:szCs w:val="20"/>
        </w:rPr>
        <w:t>consilier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CA3483">
        <w:rPr>
          <w:rFonts w:ascii="Arial Narrow" w:hAnsi="Arial Narrow"/>
          <w:sz w:val="20"/>
          <w:szCs w:val="20"/>
        </w:rPr>
        <w:t>clasa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I, grad </w:t>
      </w:r>
      <w:proofErr w:type="spellStart"/>
      <w:r w:rsidRPr="00CA3483">
        <w:rPr>
          <w:rFonts w:ascii="Arial Narrow" w:hAnsi="Arial Narrow"/>
          <w:sz w:val="20"/>
          <w:szCs w:val="20"/>
        </w:rPr>
        <w:t>profesional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superior </w:t>
      </w:r>
      <w:r w:rsidRPr="00D6529A">
        <w:rPr>
          <w:rFonts w:ascii="Arial Narrow" w:hAnsi="Arial Narrow"/>
          <w:sz w:val="20"/>
          <w:szCs w:val="20"/>
        </w:rPr>
        <w:t xml:space="preserve">- ID </w:t>
      </w:r>
      <w:r w:rsidR="00D6529A" w:rsidRPr="00D6529A">
        <w:rPr>
          <w:rFonts w:ascii="Arial Narrow" w:hAnsi="Arial Narrow"/>
          <w:sz w:val="20"/>
          <w:szCs w:val="20"/>
        </w:rPr>
        <w:t>445146</w:t>
      </w:r>
      <w:r w:rsidRPr="00D6529A">
        <w:rPr>
          <w:rFonts w:ascii="Arial Narrow" w:hAnsi="Arial Narrow"/>
          <w:sz w:val="20"/>
          <w:szCs w:val="20"/>
        </w:rPr>
        <w:t xml:space="preserve"> </w:t>
      </w:r>
      <w:r w:rsidRPr="00CA3483">
        <w:rPr>
          <w:rFonts w:ascii="Arial Narrow" w:hAnsi="Arial Narrow"/>
          <w:sz w:val="20"/>
          <w:szCs w:val="20"/>
        </w:rPr>
        <w:t xml:space="preserve">din </w:t>
      </w:r>
      <w:proofErr w:type="spellStart"/>
      <w:r w:rsidRPr="00CA3483">
        <w:rPr>
          <w:rFonts w:ascii="Arial Narrow" w:hAnsi="Arial Narrow"/>
          <w:sz w:val="20"/>
          <w:szCs w:val="20"/>
        </w:rPr>
        <w:t>cadrul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Compartimentului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R.U.</w:t>
      </w:r>
      <w:r w:rsidR="00EF393A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Salarizare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, Juridic </w:t>
      </w:r>
      <w:proofErr w:type="spellStart"/>
      <w:r w:rsidR="00FD74DC">
        <w:rPr>
          <w:rFonts w:ascii="Arial Narrow" w:hAnsi="Arial Narrow"/>
          <w:sz w:val="20"/>
          <w:szCs w:val="20"/>
        </w:rPr>
        <w:t>ș</w:t>
      </w:r>
      <w:r w:rsidR="003F1493" w:rsidRPr="00CA3483">
        <w:rPr>
          <w:rFonts w:ascii="Arial Narrow" w:hAnsi="Arial Narrow"/>
          <w:sz w:val="20"/>
          <w:szCs w:val="20"/>
        </w:rPr>
        <w:t>i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Preg</w:t>
      </w:r>
      <w:r w:rsidR="00FD74DC">
        <w:rPr>
          <w:rFonts w:ascii="Arial Narrow" w:hAnsi="Arial Narrow"/>
          <w:sz w:val="20"/>
          <w:szCs w:val="20"/>
        </w:rPr>
        <w:t>ă</w:t>
      </w:r>
      <w:r w:rsidR="003F1493" w:rsidRPr="00CA3483">
        <w:rPr>
          <w:rFonts w:ascii="Arial Narrow" w:hAnsi="Arial Narrow"/>
          <w:sz w:val="20"/>
          <w:szCs w:val="20"/>
        </w:rPr>
        <w:t>tire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Profesional</w:t>
      </w:r>
      <w:r w:rsidR="00FD74DC">
        <w:rPr>
          <w:rFonts w:ascii="Arial Narrow" w:hAnsi="Arial Narrow"/>
          <w:sz w:val="20"/>
          <w:szCs w:val="20"/>
        </w:rPr>
        <w:t>ă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>.</w:t>
      </w:r>
      <w:r w:rsidRPr="00CA3483">
        <w:rPr>
          <w:rFonts w:ascii="Arial Narrow" w:hAnsi="Arial Narrow"/>
          <w:sz w:val="20"/>
          <w:szCs w:val="20"/>
        </w:rPr>
        <w:t xml:space="preserve"> </w:t>
      </w:r>
    </w:p>
    <w:p w14:paraId="18F1888B" w14:textId="14D387F0" w:rsidR="003F1493" w:rsidRPr="00CA3483" w:rsidRDefault="000F0249" w:rsidP="003F1493">
      <w:pPr>
        <w:ind w:firstLine="720"/>
        <w:rPr>
          <w:rFonts w:ascii="Arial Narrow" w:hAnsi="Arial Narrow"/>
          <w:sz w:val="20"/>
          <w:szCs w:val="20"/>
        </w:rPr>
      </w:pPr>
      <w:proofErr w:type="spellStart"/>
      <w:r w:rsidRPr="00CA3483">
        <w:rPr>
          <w:rFonts w:ascii="Arial Narrow" w:hAnsi="Arial Narrow"/>
          <w:sz w:val="20"/>
          <w:szCs w:val="20"/>
        </w:rPr>
        <w:t>În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situația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aprobării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transferului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funcționarului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public </w:t>
      </w:r>
      <w:proofErr w:type="spellStart"/>
      <w:r w:rsidRPr="00CA3483">
        <w:rPr>
          <w:rFonts w:ascii="Arial Narrow" w:hAnsi="Arial Narrow"/>
          <w:sz w:val="20"/>
          <w:szCs w:val="20"/>
        </w:rPr>
        <w:t>declarat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admis, pe </w:t>
      </w:r>
      <w:proofErr w:type="spellStart"/>
      <w:r w:rsidRPr="00CA3483">
        <w:rPr>
          <w:rFonts w:ascii="Arial Narrow" w:hAnsi="Arial Narrow"/>
          <w:sz w:val="20"/>
          <w:szCs w:val="20"/>
        </w:rPr>
        <w:t>baza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rezultatului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evaluării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, ca </w:t>
      </w:r>
      <w:proofErr w:type="spellStart"/>
      <w:r w:rsidRPr="00CA3483">
        <w:rPr>
          <w:rFonts w:ascii="Arial Narrow" w:hAnsi="Arial Narrow"/>
          <w:sz w:val="20"/>
          <w:szCs w:val="20"/>
        </w:rPr>
        <w:t>urmare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a </w:t>
      </w:r>
      <w:proofErr w:type="spellStart"/>
      <w:r w:rsidRPr="00CA3483">
        <w:rPr>
          <w:rFonts w:ascii="Arial Narrow" w:hAnsi="Arial Narrow"/>
          <w:sz w:val="20"/>
          <w:szCs w:val="20"/>
        </w:rPr>
        <w:t>promovării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tuturor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etapelor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respectiv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selec</w:t>
      </w:r>
      <w:r w:rsidR="00FD74DC">
        <w:rPr>
          <w:rFonts w:ascii="Arial Narrow" w:hAnsi="Arial Narrow"/>
          <w:sz w:val="20"/>
          <w:szCs w:val="20"/>
        </w:rPr>
        <w:t>ț</w:t>
      </w:r>
      <w:r w:rsidR="003F1493" w:rsidRPr="00CA3483">
        <w:rPr>
          <w:rFonts w:ascii="Arial Narrow" w:hAnsi="Arial Narrow"/>
          <w:sz w:val="20"/>
          <w:szCs w:val="20"/>
        </w:rPr>
        <w:t>ia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dosarelor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>
        <w:rPr>
          <w:rFonts w:ascii="Arial Narrow" w:hAnsi="Arial Narrow"/>
          <w:sz w:val="20"/>
          <w:szCs w:val="20"/>
        </w:rPr>
        <w:t>ș</w:t>
      </w:r>
      <w:r w:rsidR="003F1493" w:rsidRPr="00CA3483">
        <w:rPr>
          <w:rFonts w:ascii="Arial Narrow" w:hAnsi="Arial Narrow"/>
          <w:sz w:val="20"/>
          <w:szCs w:val="20"/>
        </w:rPr>
        <w:t>i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interviu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Direc</w:t>
      </w:r>
      <w:r w:rsidR="00FD74DC">
        <w:rPr>
          <w:rFonts w:ascii="Arial Narrow" w:hAnsi="Arial Narrow"/>
          <w:sz w:val="20"/>
          <w:szCs w:val="20"/>
        </w:rPr>
        <w:t>ț</w:t>
      </w:r>
      <w:r w:rsidR="003F1493" w:rsidRPr="00CA3483">
        <w:rPr>
          <w:rFonts w:ascii="Arial Narrow" w:hAnsi="Arial Narrow"/>
          <w:sz w:val="20"/>
          <w:szCs w:val="20"/>
        </w:rPr>
        <w:t>ia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Poli</w:t>
      </w:r>
      <w:r w:rsidR="00FD74DC">
        <w:rPr>
          <w:rFonts w:ascii="Arial Narrow" w:hAnsi="Arial Narrow"/>
          <w:sz w:val="20"/>
          <w:szCs w:val="20"/>
        </w:rPr>
        <w:t>ț</w:t>
      </w:r>
      <w:r w:rsidR="003F1493" w:rsidRPr="00CA3483">
        <w:rPr>
          <w:rFonts w:ascii="Arial Narrow" w:hAnsi="Arial Narrow"/>
          <w:sz w:val="20"/>
          <w:szCs w:val="20"/>
        </w:rPr>
        <w:t>ia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Local</w:t>
      </w:r>
      <w:r w:rsidR="00FD74DC">
        <w:rPr>
          <w:rFonts w:ascii="Arial Narrow" w:hAnsi="Arial Narrow"/>
          <w:sz w:val="20"/>
          <w:szCs w:val="20"/>
        </w:rPr>
        <w:t>ă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C</w:t>
      </w:r>
      <w:r w:rsidR="00FD74DC">
        <w:rPr>
          <w:rFonts w:ascii="Arial Narrow" w:hAnsi="Arial Narrow"/>
          <w:sz w:val="20"/>
          <w:szCs w:val="20"/>
        </w:rPr>
        <w:t>ă</w:t>
      </w:r>
      <w:r w:rsidR="003F1493" w:rsidRPr="00CA3483">
        <w:rPr>
          <w:rFonts w:ascii="Arial Narrow" w:hAnsi="Arial Narrow"/>
          <w:sz w:val="20"/>
          <w:szCs w:val="20"/>
        </w:rPr>
        <w:t>l</w:t>
      </w:r>
      <w:r w:rsidR="00FD74DC">
        <w:rPr>
          <w:rFonts w:ascii="Arial Narrow" w:hAnsi="Arial Narrow"/>
          <w:sz w:val="20"/>
          <w:szCs w:val="20"/>
        </w:rPr>
        <w:t>ă</w:t>
      </w:r>
      <w:r w:rsidR="003F1493" w:rsidRPr="00CA3483">
        <w:rPr>
          <w:rFonts w:ascii="Arial Narrow" w:hAnsi="Arial Narrow"/>
          <w:sz w:val="20"/>
          <w:szCs w:val="20"/>
        </w:rPr>
        <w:t>ra</w:t>
      </w:r>
      <w:r w:rsidR="00FD74DC">
        <w:rPr>
          <w:rFonts w:ascii="Arial Narrow" w:hAnsi="Arial Narrow"/>
          <w:sz w:val="20"/>
          <w:szCs w:val="20"/>
        </w:rPr>
        <w:t>ș</w:t>
      </w:r>
      <w:r w:rsidR="003F1493" w:rsidRPr="00CA3483">
        <w:rPr>
          <w:rFonts w:ascii="Arial Narrow" w:hAnsi="Arial Narrow"/>
          <w:sz w:val="20"/>
          <w:szCs w:val="20"/>
        </w:rPr>
        <w:t>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înștiințează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cu </w:t>
      </w:r>
      <w:proofErr w:type="spellStart"/>
      <w:r w:rsidRPr="00CA3483">
        <w:rPr>
          <w:rFonts w:ascii="Arial Narrow" w:hAnsi="Arial Narrow"/>
          <w:sz w:val="20"/>
          <w:szCs w:val="20"/>
        </w:rPr>
        <w:t>celeritate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autoritatea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sau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instituția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publică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în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cadrul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căreia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își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desfășoară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activitatea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funcționarul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public, </w:t>
      </w:r>
      <w:proofErr w:type="spellStart"/>
      <w:r w:rsidRPr="00CA3483">
        <w:rPr>
          <w:rFonts w:ascii="Arial Narrow" w:hAnsi="Arial Narrow"/>
          <w:sz w:val="20"/>
          <w:szCs w:val="20"/>
        </w:rPr>
        <w:t>despre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aprobarea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cererii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de transfer</w:t>
      </w:r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>
        <w:rPr>
          <w:rFonts w:ascii="Arial Narrow" w:hAnsi="Arial Narrow"/>
          <w:sz w:val="20"/>
          <w:szCs w:val="20"/>
        </w:rPr>
        <w:t>î</w:t>
      </w:r>
      <w:r w:rsidR="003F1493" w:rsidRPr="00CA3483">
        <w:rPr>
          <w:rFonts w:ascii="Arial Narrow" w:hAnsi="Arial Narrow"/>
          <w:sz w:val="20"/>
          <w:szCs w:val="20"/>
        </w:rPr>
        <w:t>n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interesul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F1493" w:rsidRPr="00CA3483">
        <w:rPr>
          <w:rFonts w:ascii="Arial Narrow" w:hAnsi="Arial Narrow"/>
          <w:sz w:val="20"/>
          <w:szCs w:val="20"/>
        </w:rPr>
        <w:t>serviciului</w:t>
      </w:r>
      <w:proofErr w:type="spellEnd"/>
      <w:r w:rsidR="003F1493" w:rsidRPr="00CA3483">
        <w:rPr>
          <w:rFonts w:ascii="Arial Narrow" w:hAnsi="Arial Narrow"/>
          <w:sz w:val="20"/>
          <w:szCs w:val="20"/>
        </w:rPr>
        <w:t>.</w:t>
      </w:r>
    </w:p>
    <w:p w14:paraId="4D08A3D4" w14:textId="441FF472" w:rsidR="000F0249" w:rsidRPr="00CA3483" w:rsidRDefault="003F1493" w:rsidP="003F1493">
      <w:pPr>
        <w:ind w:firstLine="720"/>
        <w:rPr>
          <w:rFonts w:ascii="Arial Narrow" w:hAnsi="Arial Narrow"/>
          <w:sz w:val="20"/>
          <w:szCs w:val="20"/>
        </w:rPr>
      </w:pPr>
      <w:proofErr w:type="spellStart"/>
      <w:r w:rsidRPr="00CA3483">
        <w:rPr>
          <w:rFonts w:ascii="Arial Narrow" w:hAnsi="Arial Narrow"/>
          <w:sz w:val="20"/>
          <w:szCs w:val="20"/>
        </w:rPr>
        <w:t>Transferul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în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interesul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serviciului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se face la </w:t>
      </w:r>
      <w:proofErr w:type="spellStart"/>
      <w:r w:rsidRPr="00CA3483">
        <w:rPr>
          <w:rFonts w:ascii="Arial Narrow" w:hAnsi="Arial Narrow"/>
          <w:sz w:val="20"/>
          <w:szCs w:val="20"/>
        </w:rPr>
        <w:t>solicitarea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conducătorului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autorităţii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sau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instituţiei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publice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în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care </w:t>
      </w:r>
      <w:proofErr w:type="spellStart"/>
      <w:r w:rsidRPr="00CA3483">
        <w:rPr>
          <w:rFonts w:ascii="Arial Narrow" w:hAnsi="Arial Narrow"/>
          <w:sz w:val="20"/>
          <w:szCs w:val="20"/>
        </w:rPr>
        <w:t>urmează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îşi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desfăşoare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activitatea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funcţionarul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public, cu </w:t>
      </w:r>
      <w:proofErr w:type="spellStart"/>
      <w:r w:rsidRPr="00CA3483">
        <w:rPr>
          <w:rFonts w:ascii="Arial Narrow" w:hAnsi="Arial Narrow"/>
          <w:sz w:val="20"/>
          <w:szCs w:val="20"/>
        </w:rPr>
        <w:t>acordul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scris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al </w:t>
      </w:r>
      <w:proofErr w:type="spellStart"/>
      <w:r w:rsidRPr="00CA3483">
        <w:rPr>
          <w:rFonts w:ascii="Arial Narrow" w:hAnsi="Arial Narrow"/>
          <w:sz w:val="20"/>
          <w:szCs w:val="20"/>
        </w:rPr>
        <w:t>funcţionarului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public </w:t>
      </w:r>
      <w:proofErr w:type="spellStart"/>
      <w:r w:rsidRPr="00CA3483">
        <w:rPr>
          <w:rFonts w:ascii="Arial Narrow" w:hAnsi="Arial Narrow"/>
          <w:sz w:val="20"/>
          <w:szCs w:val="20"/>
        </w:rPr>
        <w:t>şi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cu </w:t>
      </w:r>
      <w:proofErr w:type="spellStart"/>
      <w:r w:rsidRPr="00CA3483">
        <w:rPr>
          <w:rFonts w:ascii="Arial Narrow" w:hAnsi="Arial Narrow"/>
          <w:sz w:val="20"/>
          <w:szCs w:val="20"/>
        </w:rPr>
        <w:t>aprobarea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conducătorului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autorităţii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sau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instituţiei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publice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în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care </w:t>
      </w:r>
      <w:proofErr w:type="spellStart"/>
      <w:r w:rsidRPr="00CA3483">
        <w:rPr>
          <w:rFonts w:ascii="Arial Narrow" w:hAnsi="Arial Narrow"/>
          <w:sz w:val="20"/>
          <w:szCs w:val="20"/>
        </w:rPr>
        <w:t>este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numit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funcţionarul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public.</w:t>
      </w:r>
    </w:p>
    <w:p w14:paraId="5F81D6D4" w14:textId="0C3B4910" w:rsidR="000F0249" w:rsidRPr="00CA3483" w:rsidRDefault="000F0249" w:rsidP="003F1493">
      <w:pPr>
        <w:ind w:firstLine="720"/>
        <w:rPr>
          <w:rFonts w:ascii="Arial Narrow" w:hAnsi="Arial Narrow"/>
          <w:sz w:val="20"/>
          <w:szCs w:val="20"/>
        </w:rPr>
      </w:pPr>
      <w:r w:rsidRPr="00CA3483">
        <w:rPr>
          <w:rFonts w:ascii="Arial Narrow" w:hAnsi="Arial Narrow"/>
          <w:sz w:val="20"/>
          <w:szCs w:val="20"/>
        </w:rPr>
        <w:t xml:space="preserve">Data de la care </w:t>
      </w:r>
      <w:proofErr w:type="spellStart"/>
      <w:r w:rsidRPr="00CA3483">
        <w:rPr>
          <w:rFonts w:ascii="Arial Narrow" w:hAnsi="Arial Narrow"/>
          <w:sz w:val="20"/>
          <w:szCs w:val="20"/>
        </w:rPr>
        <w:t>operează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transferul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nu </w:t>
      </w:r>
      <w:proofErr w:type="spellStart"/>
      <w:r w:rsidRPr="00CA3483">
        <w:rPr>
          <w:rFonts w:ascii="Arial Narrow" w:hAnsi="Arial Narrow"/>
          <w:sz w:val="20"/>
          <w:szCs w:val="20"/>
        </w:rPr>
        <w:t>poate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depăși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30 de </w:t>
      </w:r>
      <w:proofErr w:type="spellStart"/>
      <w:r w:rsidRPr="00CA3483">
        <w:rPr>
          <w:rFonts w:ascii="Arial Narrow" w:hAnsi="Arial Narrow"/>
          <w:sz w:val="20"/>
          <w:szCs w:val="20"/>
        </w:rPr>
        <w:t>zile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calendaristice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de la data </w:t>
      </w:r>
      <w:proofErr w:type="spellStart"/>
      <w:r w:rsidRPr="00CA3483">
        <w:rPr>
          <w:rFonts w:ascii="Arial Narrow" w:hAnsi="Arial Narrow"/>
          <w:sz w:val="20"/>
          <w:szCs w:val="20"/>
        </w:rPr>
        <w:t>emiterii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actului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CA3483">
        <w:rPr>
          <w:rFonts w:ascii="Arial Narrow" w:hAnsi="Arial Narrow"/>
          <w:sz w:val="20"/>
          <w:szCs w:val="20"/>
        </w:rPr>
        <w:t>administrativ</w:t>
      </w:r>
      <w:proofErr w:type="spellEnd"/>
      <w:r w:rsidRPr="00CA3483">
        <w:rPr>
          <w:rFonts w:ascii="Arial Narrow" w:hAnsi="Arial Narrow"/>
          <w:sz w:val="20"/>
          <w:szCs w:val="20"/>
        </w:rPr>
        <w:t xml:space="preserve">. </w:t>
      </w:r>
    </w:p>
    <w:p w14:paraId="131B628D" w14:textId="596E90CD" w:rsidR="000F0249" w:rsidRPr="00CA3483" w:rsidRDefault="000F0249" w:rsidP="00CA3483">
      <w:pPr>
        <w:rPr>
          <w:rFonts w:ascii="Arial Narrow" w:hAnsi="Arial Narrow"/>
          <w:b/>
          <w:bCs/>
          <w:sz w:val="20"/>
          <w:szCs w:val="20"/>
        </w:rPr>
      </w:pPr>
      <w:r w:rsidRPr="00CA3483">
        <w:rPr>
          <w:rFonts w:ascii="Arial Narrow" w:hAnsi="Arial Narrow"/>
          <w:b/>
          <w:bCs/>
          <w:sz w:val="20"/>
          <w:szCs w:val="20"/>
        </w:rPr>
        <w:t>DOCUMENTE NECESARE</w:t>
      </w:r>
    </w:p>
    <w:p w14:paraId="1CA08567" w14:textId="1E61CDCD" w:rsidR="000F0249" w:rsidRPr="00CA3483" w:rsidRDefault="000F0249" w:rsidP="00CA3483">
      <w:pPr>
        <w:spacing w:after="0"/>
        <w:ind w:firstLine="720"/>
        <w:rPr>
          <w:rFonts w:ascii="Arial Narrow" w:hAnsi="Arial Narrow"/>
        </w:rPr>
      </w:pPr>
      <w:proofErr w:type="spellStart"/>
      <w:r w:rsidRPr="00CA3483">
        <w:rPr>
          <w:rFonts w:ascii="Arial Narrow" w:hAnsi="Arial Narrow"/>
        </w:rPr>
        <w:t>Persoanele</w:t>
      </w:r>
      <w:proofErr w:type="spellEnd"/>
      <w:r w:rsidRPr="00CA3483">
        <w:rPr>
          <w:rFonts w:ascii="Arial Narrow" w:hAnsi="Arial Narrow"/>
        </w:rPr>
        <w:t xml:space="preserve"> </w:t>
      </w:r>
      <w:proofErr w:type="spellStart"/>
      <w:r w:rsidRPr="00CA3483">
        <w:rPr>
          <w:rFonts w:ascii="Arial Narrow" w:hAnsi="Arial Narrow"/>
        </w:rPr>
        <w:t>interesate</w:t>
      </w:r>
      <w:proofErr w:type="spellEnd"/>
      <w:r w:rsidRPr="00CA3483">
        <w:rPr>
          <w:rFonts w:ascii="Arial Narrow" w:hAnsi="Arial Narrow"/>
        </w:rPr>
        <w:t xml:space="preserve"> sunt </w:t>
      </w:r>
      <w:proofErr w:type="spellStart"/>
      <w:r w:rsidRPr="00CA3483">
        <w:rPr>
          <w:rFonts w:ascii="Arial Narrow" w:hAnsi="Arial Narrow"/>
        </w:rPr>
        <w:t>invitate</w:t>
      </w:r>
      <w:proofErr w:type="spellEnd"/>
      <w:r w:rsidRPr="00CA3483">
        <w:rPr>
          <w:rFonts w:ascii="Arial Narrow" w:hAnsi="Arial Narrow"/>
        </w:rPr>
        <w:t xml:space="preserve"> </w:t>
      </w:r>
      <w:proofErr w:type="spellStart"/>
      <w:r w:rsidRPr="00CA3483">
        <w:rPr>
          <w:rFonts w:ascii="Arial Narrow" w:hAnsi="Arial Narrow"/>
        </w:rPr>
        <w:t>să</w:t>
      </w:r>
      <w:proofErr w:type="spellEnd"/>
      <w:r w:rsidRPr="00CA3483">
        <w:rPr>
          <w:rFonts w:ascii="Arial Narrow" w:hAnsi="Arial Narrow"/>
        </w:rPr>
        <w:t xml:space="preserve"> </w:t>
      </w:r>
      <w:proofErr w:type="spellStart"/>
      <w:r w:rsidRPr="00CA3483">
        <w:rPr>
          <w:rFonts w:ascii="Arial Narrow" w:hAnsi="Arial Narrow"/>
        </w:rPr>
        <w:t>depună</w:t>
      </w:r>
      <w:proofErr w:type="spellEnd"/>
      <w:r w:rsidRPr="00CA3483">
        <w:rPr>
          <w:rFonts w:ascii="Arial Narrow" w:hAnsi="Arial Narrow"/>
        </w:rPr>
        <w:t xml:space="preserve"> la </w:t>
      </w:r>
      <w:proofErr w:type="spellStart"/>
      <w:r w:rsidRPr="00CA3483">
        <w:rPr>
          <w:rFonts w:ascii="Arial Narrow" w:hAnsi="Arial Narrow"/>
        </w:rPr>
        <w:t>sediul</w:t>
      </w:r>
      <w:proofErr w:type="spellEnd"/>
      <w:r w:rsidRPr="00CA3483">
        <w:rPr>
          <w:rFonts w:ascii="Arial Narrow" w:hAnsi="Arial Narrow"/>
        </w:rPr>
        <w:t xml:space="preserve"> </w:t>
      </w:r>
      <w:proofErr w:type="spellStart"/>
      <w:r w:rsidR="003F1493" w:rsidRPr="00CA3483">
        <w:rPr>
          <w:rFonts w:ascii="Arial Narrow" w:hAnsi="Arial Narrow"/>
        </w:rPr>
        <w:t>Sediul</w:t>
      </w:r>
      <w:proofErr w:type="spellEnd"/>
      <w:r w:rsidR="003F1493" w:rsidRPr="00CA3483">
        <w:rPr>
          <w:rFonts w:ascii="Arial Narrow" w:hAnsi="Arial Narrow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Direc</w:t>
      </w:r>
      <w:r w:rsidR="00FD74DC">
        <w:rPr>
          <w:rFonts w:ascii="Arial Narrow" w:hAnsi="Arial Narrow"/>
          <w:sz w:val="20"/>
          <w:szCs w:val="20"/>
        </w:rPr>
        <w:t>ț</w:t>
      </w:r>
      <w:r w:rsidR="00FD74DC" w:rsidRPr="00CA3483">
        <w:rPr>
          <w:rFonts w:ascii="Arial Narrow" w:hAnsi="Arial Narrow"/>
          <w:sz w:val="20"/>
          <w:szCs w:val="20"/>
        </w:rPr>
        <w:t>iei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Poli</w:t>
      </w:r>
      <w:r w:rsidR="00FD74DC">
        <w:rPr>
          <w:rFonts w:ascii="Arial Narrow" w:hAnsi="Arial Narrow"/>
          <w:sz w:val="20"/>
          <w:szCs w:val="20"/>
        </w:rPr>
        <w:t>ț</w:t>
      </w:r>
      <w:r w:rsidR="00FD74DC" w:rsidRPr="00CA3483">
        <w:rPr>
          <w:rFonts w:ascii="Arial Narrow" w:hAnsi="Arial Narrow"/>
          <w:sz w:val="20"/>
          <w:szCs w:val="20"/>
        </w:rPr>
        <w:t>ia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Local</w:t>
      </w:r>
      <w:r w:rsidR="00FD74DC">
        <w:rPr>
          <w:rFonts w:ascii="Arial Narrow" w:hAnsi="Arial Narrow"/>
          <w:sz w:val="20"/>
          <w:szCs w:val="20"/>
        </w:rPr>
        <w:t>ă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FD74DC" w:rsidRPr="00CA3483">
        <w:rPr>
          <w:rFonts w:ascii="Arial Narrow" w:hAnsi="Arial Narrow"/>
          <w:sz w:val="20"/>
          <w:szCs w:val="20"/>
        </w:rPr>
        <w:t>C</w:t>
      </w:r>
      <w:r w:rsidR="00FD74DC">
        <w:rPr>
          <w:rFonts w:ascii="Arial Narrow" w:hAnsi="Arial Narrow"/>
          <w:sz w:val="20"/>
          <w:szCs w:val="20"/>
        </w:rPr>
        <w:t>ă</w:t>
      </w:r>
      <w:r w:rsidR="00FD74DC" w:rsidRPr="00CA3483">
        <w:rPr>
          <w:rFonts w:ascii="Arial Narrow" w:hAnsi="Arial Narrow"/>
          <w:sz w:val="20"/>
          <w:szCs w:val="20"/>
        </w:rPr>
        <w:t>l</w:t>
      </w:r>
      <w:r w:rsidR="00FD74DC">
        <w:rPr>
          <w:rFonts w:ascii="Arial Narrow" w:hAnsi="Arial Narrow"/>
          <w:sz w:val="20"/>
          <w:szCs w:val="20"/>
        </w:rPr>
        <w:t>ă</w:t>
      </w:r>
      <w:r w:rsidR="00FD74DC" w:rsidRPr="00CA3483">
        <w:rPr>
          <w:rFonts w:ascii="Arial Narrow" w:hAnsi="Arial Narrow"/>
          <w:sz w:val="20"/>
          <w:szCs w:val="20"/>
        </w:rPr>
        <w:t>ra</w:t>
      </w:r>
      <w:r w:rsidR="00FD74DC">
        <w:rPr>
          <w:rFonts w:ascii="Arial Narrow" w:hAnsi="Arial Narrow"/>
          <w:sz w:val="20"/>
          <w:szCs w:val="20"/>
        </w:rPr>
        <w:t>ș</w:t>
      </w:r>
      <w:r w:rsidR="00FD74DC" w:rsidRPr="00CA3483">
        <w:rPr>
          <w:rFonts w:ascii="Arial Narrow" w:hAnsi="Arial Narrow"/>
          <w:sz w:val="20"/>
          <w:szCs w:val="20"/>
        </w:rPr>
        <w:t>i</w:t>
      </w:r>
      <w:r w:rsidR="00FD74DC">
        <w:rPr>
          <w:rFonts w:ascii="Arial Narrow" w:hAnsi="Arial Narrow"/>
          <w:sz w:val="20"/>
          <w:szCs w:val="20"/>
        </w:rPr>
        <w:t xml:space="preserve">, </w:t>
      </w:r>
      <w:r w:rsidR="00FD74DC" w:rsidRPr="00CA3483">
        <w:rPr>
          <w:rFonts w:ascii="Arial Narrow" w:hAnsi="Arial Narrow"/>
        </w:rPr>
        <w:t xml:space="preserve"> </w:t>
      </w:r>
      <w:r w:rsidR="003F1493" w:rsidRPr="00CA3483">
        <w:rPr>
          <w:rFonts w:ascii="Arial Narrow" w:hAnsi="Arial Narrow"/>
        </w:rPr>
        <w:t>str.</w:t>
      </w:r>
      <w:proofErr w:type="gramEnd"/>
      <w:r w:rsidR="003F1493" w:rsidRPr="00CA3483">
        <w:rPr>
          <w:rFonts w:ascii="Arial Narrow" w:hAnsi="Arial Narrow"/>
        </w:rPr>
        <w:t xml:space="preserve"> </w:t>
      </w:r>
      <w:proofErr w:type="spellStart"/>
      <w:r w:rsidR="003F1493" w:rsidRPr="00CA3483">
        <w:rPr>
          <w:rFonts w:ascii="Arial Narrow" w:hAnsi="Arial Narrow"/>
        </w:rPr>
        <w:t>Grivi</w:t>
      </w:r>
      <w:r w:rsidR="00FD74DC">
        <w:rPr>
          <w:rFonts w:ascii="Arial Narrow" w:hAnsi="Arial Narrow"/>
        </w:rPr>
        <w:t>ț</w:t>
      </w:r>
      <w:r w:rsidR="003F1493" w:rsidRPr="00CA3483">
        <w:rPr>
          <w:rFonts w:ascii="Arial Narrow" w:hAnsi="Arial Narrow"/>
        </w:rPr>
        <w:t>a</w:t>
      </w:r>
      <w:proofErr w:type="spellEnd"/>
      <w:r w:rsidR="003F1493" w:rsidRPr="00CA3483">
        <w:rPr>
          <w:rFonts w:ascii="Arial Narrow" w:hAnsi="Arial Narrow"/>
        </w:rPr>
        <w:t xml:space="preserve">. </w:t>
      </w:r>
      <w:r w:rsidR="00FD74DC">
        <w:rPr>
          <w:rFonts w:ascii="Arial Narrow" w:hAnsi="Arial Narrow"/>
        </w:rPr>
        <w:t>n</w:t>
      </w:r>
      <w:r w:rsidR="003F1493" w:rsidRPr="00CA3483">
        <w:rPr>
          <w:rFonts w:ascii="Arial Narrow" w:hAnsi="Arial Narrow"/>
        </w:rPr>
        <w:t xml:space="preserve">r. </w:t>
      </w:r>
      <w:proofErr w:type="gramStart"/>
      <w:r w:rsidR="003F1493" w:rsidRPr="00CA3483">
        <w:rPr>
          <w:rFonts w:ascii="Arial Narrow" w:hAnsi="Arial Narrow"/>
        </w:rPr>
        <w:t xml:space="preserve">98, </w:t>
      </w:r>
      <w:r w:rsidRPr="00CA3483">
        <w:rPr>
          <w:rFonts w:ascii="Arial Narrow" w:hAnsi="Arial Narrow"/>
        </w:rPr>
        <w:t xml:space="preserve"> </w:t>
      </w:r>
      <w:proofErr w:type="spellStart"/>
      <w:r w:rsidRPr="00CA3483">
        <w:rPr>
          <w:rFonts w:ascii="Arial Narrow" w:hAnsi="Arial Narrow"/>
        </w:rPr>
        <w:t>în</w:t>
      </w:r>
      <w:proofErr w:type="spellEnd"/>
      <w:proofErr w:type="gramEnd"/>
      <w:r w:rsidRPr="00CA3483">
        <w:rPr>
          <w:rFonts w:ascii="Arial Narrow" w:hAnsi="Arial Narrow"/>
        </w:rPr>
        <w:t xml:space="preserve"> termen de 20 </w:t>
      </w:r>
      <w:proofErr w:type="spellStart"/>
      <w:r w:rsidRPr="00CA3483">
        <w:rPr>
          <w:rFonts w:ascii="Arial Narrow" w:hAnsi="Arial Narrow"/>
        </w:rPr>
        <w:t>zile</w:t>
      </w:r>
      <w:proofErr w:type="spellEnd"/>
      <w:r w:rsidRPr="00CA3483">
        <w:rPr>
          <w:rFonts w:ascii="Arial Narrow" w:hAnsi="Arial Narrow"/>
        </w:rPr>
        <w:t xml:space="preserve"> </w:t>
      </w:r>
      <w:proofErr w:type="spellStart"/>
      <w:r w:rsidRPr="00CA3483">
        <w:rPr>
          <w:rFonts w:ascii="Arial Narrow" w:hAnsi="Arial Narrow"/>
        </w:rPr>
        <w:t>calendaristice</w:t>
      </w:r>
      <w:proofErr w:type="spellEnd"/>
      <w:r w:rsidRPr="00CA3483">
        <w:rPr>
          <w:rFonts w:ascii="Arial Narrow" w:hAnsi="Arial Narrow"/>
        </w:rPr>
        <w:t xml:space="preserve"> de la data </w:t>
      </w:r>
      <w:proofErr w:type="spellStart"/>
      <w:r w:rsidRPr="00CA3483">
        <w:rPr>
          <w:rFonts w:ascii="Arial Narrow" w:hAnsi="Arial Narrow"/>
        </w:rPr>
        <w:t>afişării</w:t>
      </w:r>
      <w:proofErr w:type="spellEnd"/>
      <w:r w:rsidRPr="00CA3483">
        <w:rPr>
          <w:rFonts w:ascii="Arial Narrow" w:hAnsi="Arial Narrow"/>
        </w:rPr>
        <w:t xml:space="preserve"> </w:t>
      </w:r>
      <w:proofErr w:type="spellStart"/>
      <w:r w:rsidRPr="00CA3483">
        <w:rPr>
          <w:rFonts w:ascii="Arial Narrow" w:hAnsi="Arial Narrow"/>
        </w:rPr>
        <w:t>anunţului</w:t>
      </w:r>
      <w:proofErr w:type="spellEnd"/>
      <w:r w:rsidRPr="00CA3483">
        <w:rPr>
          <w:rFonts w:ascii="Arial Narrow" w:hAnsi="Arial Narrow"/>
        </w:rPr>
        <w:t xml:space="preserve">, </w:t>
      </w:r>
      <w:proofErr w:type="spellStart"/>
      <w:r w:rsidRPr="00CA3483">
        <w:rPr>
          <w:rFonts w:ascii="Arial Narrow" w:hAnsi="Arial Narrow"/>
        </w:rPr>
        <w:t>următoarelele</w:t>
      </w:r>
      <w:proofErr w:type="spellEnd"/>
      <w:r w:rsidRPr="00CA3483">
        <w:rPr>
          <w:rFonts w:ascii="Arial Narrow" w:hAnsi="Arial Narrow"/>
        </w:rPr>
        <w:t xml:space="preserve"> </w:t>
      </w:r>
      <w:proofErr w:type="spellStart"/>
      <w:r w:rsidRPr="00CA3483">
        <w:rPr>
          <w:rFonts w:ascii="Arial Narrow" w:hAnsi="Arial Narrow"/>
        </w:rPr>
        <w:t>documente</w:t>
      </w:r>
      <w:proofErr w:type="spellEnd"/>
      <w:r w:rsidRPr="00CA3483">
        <w:rPr>
          <w:rFonts w:ascii="Arial Narrow" w:hAnsi="Arial Narrow"/>
        </w:rPr>
        <w:t xml:space="preserve">: </w:t>
      </w:r>
    </w:p>
    <w:p w14:paraId="552A9383" w14:textId="282CF643" w:rsidR="000F0249" w:rsidRPr="00CA3483" w:rsidRDefault="00434523" w:rsidP="00CA3483">
      <w:pPr>
        <w:numPr>
          <w:ilvl w:val="1"/>
          <w:numId w:val="1"/>
        </w:numPr>
        <w:spacing w:after="0"/>
        <w:rPr>
          <w:rFonts w:ascii="Arial Narrow" w:hAnsi="Arial Narrow"/>
        </w:rPr>
      </w:pPr>
      <w:r w:rsidRPr="00CA3483">
        <w:rPr>
          <w:rFonts w:ascii="Arial Narrow" w:hAnsi="Arial Narrow"/>
        </w:rPr>
        <w:t xml:space="preserve"> </w:t>
      </w:r>
      <w:r w:rsidRPr="00CA3483">
        <w:rPr>
          <w:rFonts w:ascii="Arial Narrow" w:hAnsi="Arial Narrow"/>
        </w:rPr>
        <w:tab/>
      </w:r>
      <w:r w:rsidRPr="00CA3483">
        <w:rPr>
          <w:rFonts w:ascii="Arial Narrow" w:hAnsi="Arial Narrow"/>
          <w:b/>
          <w:bCs/>
        </w:rPr>
        <w:t>1.</w:t>
      </w:r>
      <w:r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Cererea</w:t>
      </w:r>
      <w:proofErr w:type="spellEnd"/>
      <w:r w:rsidR="000F0249" w:rsidRPr="00CA3483">
        <w:rPr>
          <w:rFonts w:ascii="Arial Narrow" w:hAnsi="Arial Narrow"/>
        </w:rPr>
        <w:t xml:space="preserve"> de transfer, conform </w:t>
      </w:r>
      <w:proofErr w:type="spellStart"/>
      <w:r w:rsidR="000F0249" w:rsidRPr="00CA3483">
        <w:rPr>
          <w:rFonts w:ascii="Arial Narrow" w:hAnsi="Arial Narrow"/>
        </w:rPr>
        <w:t>modelului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atasat</w:t>
      </w:r>
      <w:proofErr w:type="spellEnd"/>
      <w:r w:rsidR="000F0249" w:rsidRPr="00CA3483">
        <w:rPr>
          <w:rFonts w:ascii="Arial Narrow" w:hAnsi="Arial Narrow"/>
        </w:rPr>
        <w:t xml:space="preserve">; </w:t>
      </w:r>
    </w:p>
    <w:p w14:paraId="5D69F349" w14:textId="5B601061" w:rsidR="000F0249" w:rsidRPr="00CA3483" w:rsidRDefault="00434523" w:rsidP="00CA3483">
      <w:pPr>
        <w:numPr>
          <w:ilvl w:val="0"/>
          <w:numId w:val="1"/>
        </w:numPr>
        <w:spacing w:after="0"/>
        <w:rPr>
          <w:rFonts w:ascii="Arial Narrow" w:hAnsi="Arial Narrow"/>
        </w:rPr>
      </w:pPr>
      <w:r w:rsidRPr="00CA3483">
        <w:rPr>
          <w:rFonts w:ascii="Arial Narrow" w:hAnsi="Arial Narrow"/>
        </w:rPr>
        <w:t xml:space="preserve"> </w:t>
      </w:r>
      <w:r w:rsidRPr="00CA3483">
        <w:rPr>
          <w:rFonts w:ascii="Arial Narrow" w:hAnsi="Arial Narrow"/>
        </w:rPr>
        <w:tab/>
      </w:r>
      <w:r w:rsidRPr="00CA3483">
        <w:rPr>
          <w:rFonts w:ascii="Arial Narrow" w:hAnsi="Arial Narrow"/>
          <w:b/>
          <w:bCs/>
        </w:rPr>
        <w:t>2.</w:t>
      </w:r>
      <w:r w:rsidRPr="00CA3483">
        <w:rPr>
          <w:rFonts w:ascii="Arial Narrow" w:hAnsi="Arial Narrow"/>
        </w:rPr>
        <w:t xml:space="preserve"> </w:t>
      </w:r>
      <w:r w:rsidR="000F0249" w:rsidRPr="00CA3483">
        <w:rPr>
          <w:rFonts w:ascii="Arial Narrow" w:hAnsi="Arial Narrow"/>
        </w:rPr>
        <w:t xml:space="preserve">Copia </w:t>
      </w:r>
      <w:proofErr w:type="spellStart"/>
      <w:r w:rsidR="000F0249" w:rsidRPr="00CA3483">
        <w:rPr>
          <w:rFonts w:ascii="Arial Narrow" w:hAnsi="Arial Narrow"/>
        </w:rPr>
        <w:t>actului</w:t>
      </w:r>
      <w:proofErr w:type="spellEnd"/>
      <w:r w:rsidR="000F0249" w:rsidRPr="00CA3483">
        <w:rPr>
          <w:rFonts w:ascii="Arial Narrow" w:hAnsi="Arial Narrow"/>
        </w:rPr>
        <w:t xml:space="preserve"> de </w:t>
      </w:r>
      <w:proofErr w:type="spellStart"/>
      <w:r w:rsidR="000F0249" w:rsidRPr="00CA3483">
        <w:rPr>
          <w:rFonts w:ascii="Arial Narrow" w:hAnsi="Arial Narrow"/>
        </w:rPr>
        <w:t>identitate</w:t>
      </w:r>
      <w:proofErr w:type="spellEnd"/>
      <w:r w:rsidR="000F0249" w:rsidRPr="00CA3483">
        <w:rPr>
          <w:rFonts w:ascii="Arial Narrow" w:hAnsi="Arial Narrow"/>
        </w:rPr>
        <w:t xml:space="preserve">; </w:t>
      </w:r>
    </w:p>
    <w:p w14:paraId="44A72A89" w14:textId="5CE82B90" w:rsidR="000F0249" w:rsidRPr="00CA3483" w:rsidRDefault="00434523" w:rsidP="00CA3483">
      <w:pPr>
        <w:numPr>
          <w:ilvl w:val="0"/>
          <w:numId w:val="1"/>
        </w:numPr>
        <w:spacing w:after="0"/>
        <w:rPr>
          <w:rFonts w:ascii="Arial Narrow" w:hAnsi="Arial Narrow"/>
        </w:rPr>
      </w:pPr>
      <w:r w:rsidRPr="00CA3483">
        <w:rPr>
          <w:rFonts w:ascii="Arial Narrow" w:hAnsi="Arial Narrow"/>
        </w:rPr>
        <w:t xml:space="preserve"> </w:t>
      </w:r>
      <w:r w:rsidRPr="00CA3483">
        <w:rPr>
          <w:rFonts w:ascii="Arial Narrow" w:hAnsi="Arial Narrow"/>
        </w:rPr>
        <w:tab/>
      </w:r>
      <w:r w:rsidRPr="00CA3483">
        <w:rPr>
          <w:rFonts w:ascii="Arial Narrow" w:hAnsi="Arial Narrow"/>
          <w:b/>
          <w:bCs/>
        </w:rPr>
        <w:t>3.</w:t>
      </w:r>
      <w:r w:rsidRPr="00CA3483">
        <w:rPr>
          <w:rFonts w:ascii="Arial Narrow" w:hAnsi="Arial Narrow"/>
        </w:rPr>
        <w:t xml:space="preserve"> </w:t>
      </w:r>
      <w:r w:rsidR="000F0249" w:rsidRPr="00CA3483">
        <w:rPr>
          <w:rFonts w:ascii="Arial Narrow" w:hAnsi="Arial Narrow"/>
        </w:rPr>
        <w:t xml:space="preserve">Curriculum vitae, </w:t>
      </w:r>
      <w:proofErr w:type="spellStart"/>
      <w:r w:rsidR="000F0249" w:rsidRPr="00CA3483">
        <w:rPr>
          <w:rFonts w:ascii="Arial Narrow" w:hAnsi="Arial Narrow"/>
        </w:rPr>
        <w:t>modelul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comun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european</w:t>
      </w:r>
      <w:proofErr w:type="spellEnd"/>
      <w:r w:rsidR="000F0249" w:rsidRPr="00CA3483">
        <w:rPr>
          <w:rFonts w:ascii="Arial Narrow" w:hAnsi="Arial Narrow"/>
        </w:rPr>
        <w:t xml:space="preserve">; </w:t>
      </w:r>
    </w:p>
    <w:p w14:paraId="5C179CA4" w14:textId="458BF9C3" w:rsidR="000F0249" w:rsidRPr="00CA3483" w:rsidRDefault="00434523" w:rsidP="00CA3483">
      <w:pPr>
        <w:numPr>
          <w:ilvl w:val="0"/>
          <w:numId w:val="1"/>
        </w:numPr>
        <w:spacing w:after="0"/>
        <w:rPr>
          <w:rFonts w:ascii="Arial Narrow" w:hAnsi="Arial Narrow"/>
        </w:rPr>
      </w:pPr>
      <w:r w:rsidRPr="00CA3483">
        <w:rPr>
          <w:rFonts w:ascii="Arial Narrow" w:hAnsi="Arial Narrow"/>
        </w:rPr>
        <w:t xml:space="preserve"> </w:t>
      </w:r>
      <w:r w:rsidRPr="00CA3483">
        <w:rPr>
          <w:rFonts w:ascii="Arial Narrow" w:hAnsi="Arial Narrow"/>
        </w:rPr>
        <w:tab/>
      </w:r>
      <w:r w:rsidRPr="00CA3483">
        <w:rPr>
          <w:rFonts w:ascii="Arial Narrow" w:hAnsi="Arial Narrow"/>
          <w:b/>
          <w:bCs/>
        </w:rPr>
        <w:t>4.</w:t>
      </w:r>
      <w:r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Copii</w:t>
      </w:r>
      <w:proofErr w:type="spellEnd"/>
      <w:r w:rsidR="000F0249" w:rsidRPr="00CA3483">
        <w:rPr>
          <w:rFonts w:ascii="Arial Narrow" w:hAnsi="Arial Narrow"/>
        </w:rPr>
        <w:t xml:space="preserve"> ale </w:t>
      </w:r>
      <w:proofErr w:type="spellStart"/>
      <w:r w:rsidR="000F0249" w:rsidRPr="00CA3483">
        <w:rPr>
          <w:rFonts w:ascii="Arial Narrow" w:hAnsi="Arial Narrow"/>
        </w:rPr>
        <w:t>diplomelor</w:t>
      </w:r>
      <w:proofErr w:type="spellEnd"/>
      <w:r w:rsidR="000F0249" w:rsidRPr="00CA3483">
        <w:rPr>
          <w:rFonts w:ascii="Arial Narrow" w:hAnsi="Arial Narrow"/>
        </w:rPr>
        <w:t xml:space="preserve"> de </w:t>
      </w:r>
      <w:proofErr w:type="spellStart"/>
      <w:r w:rsidR="000F0249" w:rsidRPr="00CA3483">
        <w:rPr>
          <w:rFonts w:ascii="Arial Narrow" w:hAnsi="Arial Narrow"/>
        </w:rPr>
        <w:t>studii</w:t>
      </w:r>
      <w:proofErr w:type="spellEnd"/>
      <w:r w:rsidR="000F0249" w:rsidRPr="00CA3483">
        <w:rPr>
          <w:rFonts w:ascii="Arial Narrow" w:hAnsi="Arial Narrow"/>
        </w:rPr>
        <w:t xml:space="preserve">, </w:t>
      </w:r>
      <w:proofErr w:type="spellStart"/>
      <w:r w:rsidR="000F0249" w:rsidRPr="00CA3483">
        <w:rPr>
          <w:rFonts w:ascii="Arial Narrow" w:hAnsi="Arial Narrow"/>
        </w:rPr>
        <w:t>certificatelor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și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altor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documente</w:t>
      </w:r>
      <w:proofErr w:type="spellEnd"/>
      <w:r w:rsidR="000F0249" w:rsidRPr="00CA3483">
        <w:rPr>
          <w:rFonts w:ascii="Arial Narrow" w:hAnsi="Arial Narrow"/>
        </w:rPr>
        <w:t xml:space="preserve"> care </w:t>
      </w:r>
      <w:proofErr w:type="spellStart"/>
      <w:r w:rsidR="000F0249" w:rsidRPr="00CA3483">
        <w:rPr>
          <w:rFonts w:ascii="Arial Narrow" w:hAnsi="Arial Narrow"/>
        </w:rPr>
        <w:t>atestă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efectuarea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unor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specializări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și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perfecționări</w:t>
      </w:r>
      <w:proofErr w:type="spellEnd"/>
      <w:r w:rsidR="000F0249" w:rsidRPr="00CA3483">
        <w:rPr>
          <w:rFonts w:ascii="Arial Narrow" w:hAnsi="Arial Narrow"/>
        </w:rPr>
        <w:t xml:space="preserve">, </w:t>
      </w:r>
      <w:r w:rsidRPr="00CA3483">
        <w:rPr>
          <w:rFonts w:ascii="Arial Narrow" w:hAnsi="Arial Narrow"/>
        </w:rPr>
        <w:t xml:space="preserve">in </w:t>
      </w:r>
      <w:proofErr w:type="spellStart"/>
      <w:r w:rsidRPr="00CA3483">
        <w:rPr>
          <w:rFonts w:ascii="Arial Narrow" w:hAnsi="Arial Narrow"/>
        </w:rPr>
        <w:t>domeni</w:t>
      </w:r>
      <w:r w:rsidR="00FD74DC">
        <w:rPr>
          <w:rFonts w:ascii="Arial Narrow" w:hAnsi="Arial Narrow"/>
        </w:rPr>
        <w:t>iile</w:t>
      </w:r>
      <w:proofErr w:type="spellEnd"/>
      <w:r w:rsidR="00FD74DC">
        <w:rPr>
          <w:rFonts w:ascii="Arial Narrow" w:hAnsi="Arial Narrow"/>
        </w:rPr>
        <w:t xml:space="preserve">: </w:t>
      </w:r>
      <w:proofErr w:type="spellStart"/>
      <w:r w:rsidR="00FD74DC">
        <w:rPr>
          <w:rFonts w:ascii="Arial Narrow" w:hAnsi="Arial Narrow"/>
        </w:rPr>
        <w:t>administrație</w:t>
      </w:r>
      <w:proofErr w:type="spellEnd"/>
      <w:r w:rsidR="00FD74DC">
        <w:rPr>
          <w:rFonts w:ascii="Arial Narrow" w:hAnsi="Arial Narrow"/>
        </w:rPr>
        <w:t xml:space="preserve"> </w:t>
      </w:r>
      <w:proofErr w:type="spellStart"/>
      <w:r w:rsidR="00FD74DC">
        <w:rPr>
          <w:rFonts w:ascii="Arial Narrow" w:hAnsi="Arial Narrow"/>
        </w:rPr>
        <w:t>publică</w:t>
      </w:r>
      <w:proofErr w:type="spellEnd"/>
      <w:r w:rsidR="00FD74DC">
        <w:rPr>
          <w:rFonts w:ascii="Arial Narrow" w:hAnsi="Arial Narrow"/>
        </w:rPr>
        <w:t xml:space="preserve">, </w:t>
      </w:r>
      <w:proofErr w:type="spellStart"/>
      <w:r w:rsidRPr="00CA3483">
        <w:rPr>
          <w:rFonts w:ascii="Arial Narrow" w:hAnsi="Arial Narrow"/>
        </w:rPr>
        <w:t>resurse</w:t>
      </w:r>
      <w:proofErr w:type="spellEnd"/>
      <w:r w:rsidRPr="00CA3483">
        <w:rPr>
          <w:rFonts w:ascii="Arial Narrow" w:hAnsi="Arial Narrow"/>
        </w:rPr>
        <w:t xml:space="preserve"> </w:t>
      </w:r>
      <w:proofErr w:type="spellStart"/>
      <w:proofErr w:type="gramStart"/>
      <w:r w:rsidRPr="00CA3483">
        <w:rPr>
          <w:rFonts w:ascii="Arial Narrow" w:hAnsi="Arial Narrow"/>
        </w:rPr>
        <w:t>umane</w:t>
      </w:r>
      <w:proofErr w:type="spellEnd"/>
      <w:r w:rsidRPr="00CA3483">
        <w:rPr>
          <w:rFonts w:ascii="Arial Narrow" w:hAnsi="Arial Narrow"/>
        </w:rPr>
        <w:t xml:space="preserve"> </w:t>
      </w:r>
      <w:r w:rsidR="00FD74DC">
        <w:rPr>
          <w:rFonts w:ascii="Arial Narrow" w:hAnsi="Arial Narrow"/>
        </w:rPr>
        <w:t>,</w:t>
      </w:r>
      <w:proofErr w:type="gramEnd"/>
      <w:r w:rsidR="00FD74DC">
        <w:rPr>
          <w:rFonts w:ascii="Arial Narrow" w:hAnsi="Arial Narrow"/>
        </w:rPr>
        <w:t xml:space="preserve"> </w:t>
      </w:r>
      <w:proofErr w:type="spellStart"/>
      <w:r w:rsidR="00FD74DC">
        <w:rPr>
          <w:rFonts w:ascii="Arial Narrow" w:hAnsi="Arial Narrow"/>
        </w:rPr>
        <w:t>domeniul</w:t>
      </w:r>
      <w:proofErr w:type="spellEnd"/>
      <w:r w:rsidR="00FD74DC">
        <w:rPr>
          <w:rFonts w:ascii="Arial Narrow" w:hAnsi="Arial Narrow"/>
        </w:rPr>
        <w:t xml:space="preserve"> </w:t>
      </w:r>
      <w:proofErr w:type="spellStart"/>
      <w:r w:rsidR="00FD74DC">
        <w:rPr>
          <w:rFonts w:ascii="Arial Narrow" w:hAnsi="Arial Narrow"/>
        </w:rPr>
        <w:t>contabilitate</w:t>
      </w:r>
      <w:proofErr w:type="spellEnd"/>
      <w:r w:rsidR="000F0249" w:rsidRPr="00CA3483">
        <w:rPr>
          <w:rFonts w:ascii="Arial Narrow" w:hAnsi="Arial Narrow"/>
        </w:rPr>
        <w:t xml:space="preserve">; </w:t>
      </w:r>
    </w:p>
    <w:p w14:paraId="10E11560" w14:textId="72D978BB" w:rsidR="000F0249" w:rsidRPr="00CA3483" w:rsidRDefault="00434523" w:rsidP="00CA3483">
      <w:pPr>
        <w:numPr>
          <w:ilvl w:val="0"/>
          <w:numId w:val="1"/>
        </w:numPr>
        <w:spacing w:after="0"/>
        <w:rPr>
          <w:rFonts w:ascii="Arial Narrow" w:hAnsi="Arial Narrow"/>
        </w:rPr>
      </w:pPr>
      <w:r w:rsidRPr="00CA3483">
        <w:rPr>
          <w:rFonts w:ascii="Arial Narrow" w:hAnsi="Arial Narrow"/>
        </w:rPr>
        <w:t xml:space="preserve"> </w:t>
      </w:r>
      <w:r w:rsidRPr="00CA3483">
        <w:rPr>
          <w:rFonts w:ascii="Arial Narrow" w:hAnsi="Arial Narrow"/>
        </w:rPr>
        <w:tab/>
      </w:r>
      <w:r w:rsidRPr="00CA3483">
        <w:rPr>
          <w:rFonts w:ascii="Arial Narrow" w:hAnsi="Arial Narrow"/>
          <w:b/>
          <w:bCs/>
        </w:rPr>
        <w:t>5.</w:t>
      </w:r>
      <w:r w:rsidRPr="00CA3483">
        <w:rPr>
          <w:rFonts w:ascii="Arial Narrow" w:hAnsi="Arial Narrow"/>
        </w:rPr>
        <w:t xml:space="preserve"> </w:t>
      </w:r>
      <w:proofErr w:type="spellStart"/>
      <w:r w:rsidRPr="00CA3483">
        <w:rPr>
          <w:rFonts w:ascii="Arial Narrow" w:hAnsi="Arial Narrow"/>
        </w:rPr>
        <w:t>A</w:t>
      </w:r>
      <w:r w:rsidR="000F0249" w:rsidRPr="00CA3483">
        <w:rPr>
          <w:rFonts w:ascii="Arial Narrow" w:hAnsi="Arial Narrow"/>
        </w:rPr>
        <w:t>deverinț</w:t>
      </w:r>
      <w:r w:rsidRPr="00CA3483">
        <w:rPr>
          <w:rFonts w:ascii="Arial Narrow" w:hAnsi="Arial Narrow"/>
        </w:rPr>
        <w:t>a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eliberat</w:t>
      </w:r>
      <w:r w:rsidR="00FD74DC">
        <w:rPr>
          <w:rFonts w:ascii="Arial Narrow" w:hAnsi="Arial Narrow"/>
        </w:rPr>
        <w:t>ă</w:t>
      </w:r>
      <w:proofErr w:type="spellEnd"/>
      <w:r w:rsidR="000F0249" w:rsidRPr="00CA3483">
        <w:rPr>
          <w:rFonts w:ascii="Arial Narrow" w:hAnsi="Arial Narrow"/>
        </w:rPr>
        <w:t xml:space="preserve"> de </w:t>
      </w:r>
      <w:proofErr w:type="spellStart"/>
      <w:r w:rsidR="000F0249" w:rsidRPr="00CA3483">
        <w:rPr>
          <w:rFonts w:ascii="Arial Narrow" w:hAnsi="Arial Narrow"/>
        </w:rPr>
        <w:t>angajator</w:t>
      </w:r>
      <w:proofErr w:type="spellEnd"/>
      <w:r w:rsidR="000F0249" w:rsidRPr="00CA3483">
        <w:rPr>
          <w:rFonts w:ascii="Arial Narrow" w:hAnsi="Arial Narrow"/>
        </w:rPr>
        <w:t xml:space="preserve">, care </w:t>
      </w:r>
      <w:proofErr w:type="spellStart"/>
      <w:r w:rsidR="000F0249" w:rsidRPr="00CA3483">
        <w:rPr>
          <w:rFonts w:ascii="Arial Narrow" w:hAnsi="Arial Narrow"/>
        </w:rPr>
        <w:t>să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ateste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vechimea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în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specialitatea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studiilor</w:t>
      </w:r>
      <w:proofErr w:type="spellEnd"/>
      <w:r w:rsidR="000F0249" w:rsidRPr="00CA3483">
        <w:rPr>
          <w:rFonts w:ascii="Arial Narrow" w:hAnsi="Arial Narrow"/>
        </w:rPr>
        <w:t xml:space="preserve"> solicitate </w:t>
      </w:r>
      <w:proofErr w:type="spellStart"/>
      <w:r w:rsidR="000F0249" w:rsidRPr="00CA3483">
        <w:rPr>
          <w:rFonts w:ascii="Arial Narrow" w:hAnsi="Arial Narrow"/>
        </w:rPr>
        <w:t>pentru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ocuparea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funcției</w:t>
      </w:r>
      <w:proofErr w:type="spellEnd"/>
      <w:r w:rsidR="000F0249" w:rsidRPr="00CA3483">
        <w:rPr>
          <w:rFonts w:ascii="Arial Narrow" w:hAnsi="Arial Narrow"/>
        </w:rPr>
        <w:t xml:space="preserve"> </w:t>
      </w:r>
      <w:proofErr w:type="spellStart"/>
      <w:r w:rsidR="000F0249" w:rsidRPr="00CA3483">
        <w:rPr>
          <w:rFonts w:ascii="Arial Narrow" w:hAnsi="Arial Narrow"/>
        </w:rPr>
        <w:t>publice</w:t>
      </w:r>
      <w:proofErr w:type="spellEnd"/>
      <w:r w:rsidR="000F0249" w:rsidRPr="00CA3483">
        <w:rPr>
          <w:rFonts w:ascii="Arial Narrow" w:hAnsi="Arial Narrow"/>
        </w:rPr>
        <w:t xml:space="preserve">; </w:t>
      </w:r>
    </w:p>
    <w:p w14:paraId="61A39F55" w14:textId="50D2E64B" w:rsidR="00434523" w:rsidRPr="00CA3483" w:rsidRDefault="00434523" w:rsidP="00434523">
      <w:pPr>
        <w:pStyle w:val="Default"/>
        <w:numPr>
          <w:ilvl w:val="0"/>
          <w:numId w:val="1"/>
        </w:numPr>
        <w:spacing w:after="54"/>
        <w:rPr>
          <w:rFonts w:ascii="Arial Narrow" w:hAnsi="Arial Narrow"/>
          <w:sz w:val="22"/>
          <w:szCs w:val="22"/>
        </w:rPr>
      </w:pPr>
      <w:r w:rsidRPr="00CA3483">
        <w:rPr>
          <w:sz w:val="22"/>
          <w:szCs w:val="22"/>
        </w:rPr>
        <w:tab/>
      </w:r>
      <w:r w:rsidRPr="00CA3483">
        <w:rPr>
          <w:rFonts w:ascii="Arial Narrow" w:hAnsi="Arial Narrow"/>
          <w:b/>
          <w:bCs/>
          <w:sz w:val="22"/>
          <w:szCs w:val="22"/>
        </w:rPr>
        <w:t>6.</w:t>
      </w:r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Adeverință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medical</w:t>
      </w:r>
      <w:r w:rsidR="00FD74DC">
        <w:rPr>
          <w:rFonts w:ascii="Arial Narrow" w:hAnsi="Arial Narrow"/>
          <w:sz w:val="22"/>
          <w:szCs w:val="22"/>
        </w:rPr>
        <w:t>ă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care </w:t>
      </w:r>
      <w:proofErr w:type="spellStart"/>
      <w:r w:rsidRPr="00CA3483">
        <w:rPr>
          <w:rFonts w:ascii="Arial Narrow" w:hAnsi="Arial Narrow"/>
          <w:sz w:val="22"/>
          <w:szCs w:val="22"/>
        </w:rPr>
        <w:t>atestă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starea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sz w:val="22"/>
          <w:szCs w:val="22"/>
        </w:rPr>
        <w:t>sănătate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corespunzătoare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functiei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publice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solicitate. </w:t>
      </w:r>
    </w:p>
    <w:p w14:paraId="69B0932C" w14:textId="53B7E70E" w:rsidR="00910BBE" w:rsidRPr="00CA3483" w:rsidRDefault="00910BBE" w:rsidP="00910BBE">
      <w:pPr>
        <w:pStyle w:val="Default"/>
        <w:numPr>
          <w:ilvl w:val="3"/>
          <w:numId w:val="1"/>
        </w:numPr>
        <w:rPr>
          <w:rFonts w:ascii="Arial Narrow" w:hAnsi="Arial Narrow"/>
          <w:sz w:val="22"/>
          <w:szCs w:val="22"/>
        </w:rPr>
      </w:pPr>
      <w:r w:rsidRPr="00CA3483">
        <w:rPr>
          <w:sz w:val="22"/>
          <w:szCs w:val="22"/>
        </w:rPr>
        <w:tab/>
      </w:r>
      <w:r w:rsidRPr="00CA3483">
        <w:rPr>
          <w:rFonts w:ascii="Arial Narrow" w:hAnsi="Arial Narrow"/>
          <w:b/>
          <w:bCs/>
          <w:sz w:val="22"/>
          <w:szCs w:val="22"/>
        </w:rPr>
        <w:t>7.</w:t>
      </w:r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Documentele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CA3483">
        <w:rPr>
          <w:rFonts w:ascii="Arial Narrow" w:hAnsi="Arial Narrow"/>
          <w:sz w:val="22"/>
          <w:szCs w:val="22"/>
        </w:rPr>
        <w:t>necesare</w:t>
      </w:r>
      <w:proofErr w:type="spellEnd"/>
      <w:r w:rsidRPr="00CA3483">
        <w:rPr>
          <w:rFonts w:ascii="Arial Narrow" w:hAnsi="Arial Narrow"/>
          <w:sz w:val="22"/>
          <w:szCs w:val="22"/>
        </w:rPr>
        <w:t>(</w:t>
      </w:r>
      <w:proofErr w:type="spellStart"/>
      <w:proofErr w:type="gramEnd"/>
      <w:r w:rsidRPr="00CA3483">
        <w:rPr>
          <w:rFonts w:ascii="Arial Narrow" w:hAnsi="Arial Narrow"/>
          <w:sz w:val="22"/>
          <w:szCs w:val="22"/>
        </w:rPr>
        <w:t>dimploma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3483">
        <w:rPr>
          <w:rFonts w:ascii="Arial Narrow" w:hAnsi="Arial Narrow"/>
          <w:sz w:val="22"/>
          <w:szCs w:val="22"/>
        </w:rPr>
        <w:t>atestat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3483">
        <w:rPr>
          <w:rFonts w:ascii="Arial Narrow" w:hAnsi="Arial Narrow"/>
          <w:sz w:val="22"/>
          <w:szCs w:val="22"/>
        </w:rPr>
        <w:t>ceretificat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…)  </w:t>
      </w:r>
      <w:proofErr w:type="spellStart"/>
      <w:r w:rsidRPr="00CA3483">
        <w:rPr>
          <w:rFonts w:ascii="Arial Narrow" w:hAnsi="Arial Narrow"/>
          <w:sz w:val="22"/>
          <w:szCs w:val="22"/>
        </w:rPr>
        <w:t>privind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verificarea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îndeplinirii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competenţelor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specifice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condiţiile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prevăzute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la art. 21 </w:t>
      </w:r>
      <w:proofErr w:type="spellStart"/>
      <w:r w:rsidRPr="00CA3483">
        <w:rPr>
          <w:rFonts w:ascii="Arial Narrow" w:hAnsi="Arial Narrow"/>
          <w:sz w:val="22"/>
          <w:szCs w:val="22"/>
        </w:rPr>
        <w:t>alin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. (1)-(7) din </w:t>
      </w:r>
      <w:proofErr w:type="spellStart"/>
      <w:r w:rsidRPr="00CA3483">
        <w:rPr>
          <w:rFonts w:ascii="Arial Narrow" w:hAnsi="Arial Narrow"/>
          <w:sz w:val="22"/>
          <w:szCs w:val="22"/>
        </w:rPr>
        <w:t>anexa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nr. 8 </w:t>
      </w:r>
      <w:proofErr w:type="gramStart"/>
      <w:r w:rsidRPr="00CA3483">
        <w:rPr>
          <w:rFonts w:ascii="Arial Narrow" w:hAnsi="Arial Narrow"/>
          <w:sz w:val="22"/>
          <w:szCs w:val="22"/>
        </w:rPr>
        <w:t>din</w:t>
      </w:r>
      <w:proofErr w:type="gramEnd"/>
      <w:r w:rsidRPr="00CA3483">
        <w:rPr>
          <w:rFonts w:ascii="Arial Narrow" w:hAnsi="Arial Narrow"/>
          <w:sz w:val="22"/>
          <w:szCs w:val="22"/>
        </w:rPr>
        <w:t xml:space="preserve"> O.U.G. nr. 57/2019 </w:t>
      </w:r>
      <w:proofErr w:type="spellStart"/>
      <w:r w:rsidRPr="00CA3483">
        <w:rPr>
          <w:rFonts w:ascii="Arial Narrow" w:hAnsi="Arial Narrow"/>
          <w:sz w:val="22"/>
          <w:szCs w:val="22"/>
        </w:rPr>
        <w:t>privind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Codul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administrativ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- </w:t>
      </w:r>
      <w:proofErr w:type="spellStart"/>
      <w:r w:rsidRPr="00CA3483">
        <w:rPr>
          <w:rFonts w:ascii="Arial Narrow" w:hAnsi="Arial Narrow"/>
          <w:sz w:val="22"/>
          <w:szCs w:val="22"/>
        </w:rPr>
        <w:t>competențe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digitale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– </w:t>
      </w:r>
      <w:proofErr w:type="spellStart"/>
      <w:r w:rsidRPr="00CA3483">
        <w:rPr>
          <w:rFonts w:ascii="Arial Narrow" w:hAnsi="Arial Narrow"/>
          <w:sz w:val="22"/>
          <w:szCs w:val="22"/>
        </w:rPr>
        <w:t>utilizarea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computerului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3483">
        <w:rPr>
          <w:rFonts w:ascii="Arial Narrow" w:hAnsi="Arial Narrow"/>
          <w:sz w:val="22"/>
          <w:szCs w:val="22"/>
        </w:rPr>
        <w:t>instrumente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online, </w:t>
      </w:r>
      <w:proofErr w:type="spellStart"/>
      <w:r w:rsidRPr="00CA3483">
        <w:rPr>
          <w:rFonts w:ascii="Arial Narrow" w:hAnsi="Arial Narrow"/>
          <w:sz w:val="22"/>
          <w:szCs w:val="22"/>
        </w:rPr>
        <w:t>editare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de text - </w:t>
      </w:r>
      <w:proofErr w:type="spellStart"/>
      <w:r w:rsidRPr="00CA3483">
        <w:rPr>
          <w:rFonts w:ascii="Arial Narrow" w:hAnsi="Arial Narrow"/>
          <w:sz w:val="22"/>
          <w:szCs w:val="22"/>
        </w:rPr>
        <w:t>nivel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utilizator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începător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</w:p>
    <w:p w14:paraId="360AE171" w14:textId="77777777" w:rsidR="00910BBE" w:rsidRPr="00CA3483" w:rsidRDefault="00910BBE" w:rsidP="00910BBE">
      <w:pPr>
        <w:pStyle w:val="Default"/>
        <w:rPr>
          <w:rFonts w:ascii="Arial Narrow" w:hAnsi="Arial Narrow"/>
          <w:sz w:val="22"/>
          <w:szCs w:val="22"/>
        </w:rPr>
      </w:pPr>
      <w:r w:rsidRPr="00CA3483">
        <w:rPr>
          <w:rFonts w:ascii="Arial Narrow" w:hAnsi="Arial Narrow"/>
          <w:sz w:val="22"/>
          <w:szCs w:val="22"/>
        </w:rPr>
        <w:t xml:space="preserve"> </w:t>
      </w:r>
      <w:r w:rsidRPr="00CA3483">
        <w:rPr>
          <w:rFonts w:ascii="Arial Narrow" w:hAnsi="Arial Narrow"/>
          <w:sz w:val="22"/>
          <w:szCs w:val="22"/>
        </w:rPr>
        <w:tab/>
      </w:r>
      <w:proofErr w:type="spellStart"/>
      <w:r w:rsidRPr="00CA3483">
        <w:rPr>
          <w:rFonts w:ascii="Arial Narrow" w:hAnsi="Arial Narrow"/>
          <w:sz w:val="22"/>
          <w:szCs w:val="22"/>
        </w:rPr>
        <w:t>Copiile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actelor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menționate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anterior, se </w:t>
      </w:r>
      <w:proofErr w:type="spellStart"/>
      <w:r w:rsidRPr="00CA3483">
        <w:rPr>
          <w:rFonts w:ascii="Arial Narrow" w:hAnsi="Arial Narrow"/>
          <w:sz w:val="22"/>
          <w:szCs w:val="22"/>
        </w:rPr>
        <w:t>prezintă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copii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legalizate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sau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însoțite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sz w:val="22"/>
          <w:szCs w:val="22"/>
        </w:rPr>
        <w:t>documentele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originale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, care se </w:t>
      </w:r>
      <w:proofErr w:type="spellStart"/>
      <w:r w:rsidRPr="00CA3483">
        <w:rPr>
          <w:rFonts w:ascii="Arial Narrow" w:hAnsi="Arial Narrow"/>
          <w:sz w:val="22"/>
          <w:szCs w:val="22"/>
        </w:rPr>
        <w:t>certifică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pentru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conformitate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cu </w:t>
      </w:r>
      <w:proofErr w:type="spellStart"/>
      <w:r w:rsidRPr="00CA3483">
        <w:rPr>
          <w:rFonts w:ascii="Arial Narrow" w:hAnsi="Arial Narrow"/>
          <w:sz w:val="22"/>
          <w:szCs w:val="22"/>
        </w:rPr>
        <w:t>originalul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sz w:val="22"/>
          <w:szCs w:val="22"/>
        </w:rPr>
        <w:t>către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secretarul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comisiei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. </w:t>
      </w:r>
    </w:p>
    <w:p w14:paraId="5A777973" w14:textId="4AC72158" w:rsidR="00910BBE" w:rsidRPr="00CA3483" w:rsidRDefault="00910BBE" w:rsidP="00910BBE">
      <w:pPr>
        <w:pStyle w:val="Default"/>
        <w:rPr>
          <w:rFonts w:ascii="Arial Narrow" w:hAnsi="Arial Narrow"/>
          <w:sz w:val="22"/>
          <w:szCs w:val="22"/>
        </w:rPr>
      </w:pPr>
      <w:r w:rsidRPr="00CA3483">
        <w:rPr>
          <w:rFonts w:ascii="Arial Narrow" w:hAnsi="Arial Narrow"/>
          <w:sz w:val="22"/>
          <w:szCs w:val="22"/>
        </w:rPr>
        <w:t xml:space="preserve"> </w:t>
      </w:r>
      <w:r w:rsidRPr="00CA3483">
        <w:rPr>
          <w:rFonts w:ascii="Arial Narrow" w:hAnsi="Arial Narrow"/>
          <w:sz w:val="22"/>
          <w:szCs w:val="22"/>
        </w:rPr>
        <w:tab/>
      </w:r>
      <w:proofErr w:type="spellStart"/>
      <w:r w:rsidRPr="00CA3483">
        <w:rPr>
          <w:rFonts w:ascii="Arial Narrow" w:hAnsi="Arial Narrow"/>
          <w:sz w:val="22"/>
          <w:szCs w:val="22"/>
        </w:rPr>
        <w:t>Fiecărui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dosar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se </w:t>
      </w:r>
      <w:proofErr w:type="spellStart"/>
      <w:r w:rsidRPr="00CA3483">
        <w:rPr>
          <w:rFonts w:ascii="Arial Narrow" w:hAnsi="Arial Narrow"/>
          <w:sz w:val="22"/>
          <w:szCs w:val="22"/>
        </w:rPr>
        <w:t>atribuie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un </w:t>
      </w:r>
      <w:proofErr w:type="spellStart"/>
      <w:r w:rsidRPr="00CA3483">
        <w:rPr>
          <w:rFonts w:ascii="Arial Narrow" w:hAnsi="Arial Narrow"/>
          <w:sz w:val="22"/>
          <w:szCs w:val="22"/>
        </w:rPr>
        <w:t>număr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sz w:val="22"/>
          <w:szCs w:val="22"/>
        </w:rPr>
        <w:t>înregistrare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de la </w:t>
      </w:r>
      <w:proofErr w:type="spellStart"/>
      <w:r w:rsidRPr="00CA3483">
        <w:rPr>
          <w:rFonts w:ascii="Arial Narrow" w:hAnsi="Arial Narrow"/>
          <w:sz w:val="22"/>
          <w:szCs w:val="22"/>
        </w:rPr>
        <w:t>registratura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Direc</w:t>
      </w:r>
      <w:r w:rsidR="00FD74DC">
        <w:rPr>
          <w:rFonts w:ascii="Arial Narrow" w:hAnsi="Arial Narrow"/>
          <w:sz w:val="20"/>
          <w:szCs w:val="20"/>
        </w:rPr>
        <w:t>ț</w:t>
      </w:r>
      <w:r w:rsidR="00FD74DC" w:rsidRPr="00CA3483">
        <w:rPr>
          <w:rFonts w:ascii="Arial Narrow" w:hAnsi="Arial Narrow"/>
          <w:sz w:val="20"/>
          <w:szCs w:val="20"/>
        </w:rPr>
        <w:t>iei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Poli</w:t>
      </w:r>
      <w:r w:rsidR="00FD74DC">
        <w:rPr>
          <w:rFonts w:ascii="Arial Narrow" w:hAnsi="Arial Narrow"/>
          <w:sz w:val="20"/>
          <w:szCs w:val="20"/>
        </w:rPr>
        <w:t>ț</w:t>
      </w:r>
      <w:r w:rsidR="00FD74DC" w:rsidRPr="00CA3483">
        <w:rPr>
          <w:rFonts w:ascii="Arial Narrow" w:hAnsi="Arial Narrow"/>
          <w:sz w:val="20"/>
          <w:szCs w:val="20"/>
        </w:rPr>
        <w:t>ia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Local</w:t>
      </w:r>
      <w:r w:rsidR="00FD74DC">
        <w:rPr>
          <w:rFonts w:ascii="Arial Narrow" w:hAnsi="Arial Narrow"/>
          <w:sz w:val="20"/>
          <w:szCs w:val="20"/>
        </w:rPr>
        <w:t>ă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C</w:t>
      </w:r>
      <w:r w:rsidR="00FD74DC">
        <w:rPr>
          <w:rFonts w:ascii="Arial Narrow" w:hAnsi="Arial Narrow"/>
          <w:sz w:val="20"/>
          <w:szCs w:val="20"/>
        </w:rPr>
        <w:t>ă</w:t>
      </w:r>
      <w:r w:rsidR="00FD74DC" w:rsidRPr="00CA3483">
        <w:rPr>
          <w:rFonts w:ascii="Arial Narrow" w:hAnsi="Arial Narrow"/>
          <w:sz w:val="20"/>
          <w:szCs w:val="20"/>
        </w:rPr>
        <w:t>l</w:t>
      </w:r>
      <w:r w:rsidR="00FD74DC">
        <w:rPr>
          <w:rFonts w:ascii="Arial Narrow" w:hAnsi="Arial Narrow"/>
          <w:sz w:val="20"/>
          <w:szCs w:val="20"/>
        </w:rPr>
        <w:t>ă</w:t>
      </w:r>
      <w:r w:rsidR="00FD74DC" w:rsidRPr="00CA3483">
        <w:rPr>
          <w:rFonts w:ascii="Arial Narrow" w:hAnsi="Arial Narrow"/>
          <w:sz w:val="20"/>
          <w:szCs w:val="20"/>
        </w:rPr>
        <w:t>ra</w:t>
      </w:r>
      <w:r w:rsidR="00FD74DC">
        <w:rPr>
          <w:rFonts w:ascii="Arial Narrow" w:hAnsi="Arial Narrow"/>
          <w:sz w:val="20"/>
          <w:szCs w:val="20"/>
        </w:rPr>
        <w:t>ș</w:t>
      </w:r>
      <w:r w:rsidR="00FD74DC" w:rsidRPr="00CA3483">
        <w:rPr>
          <w:rFonts w:ascii="Arial Narrow" w:hAnsi="Arial Narrow"/>
          <w:sz w:val="20"/>
          <w:szCs w:val="20"/>
        </w:rPr>
        <w:t>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, care se </w:t>
      </w:r>
      <w:proofErr w:type="spellStart"/>
      <w:r w:rsidRPr="00CA3483">
        <w:rPr>
          <w:rFonts w:ascii="Arial Narrow" w:hAnsi="Arial Narrow"/>
          <w:sz w:val="22"/>
          <w:szCs w:val="22"/>
        </w:rPr>
        <w:t>utilizează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pentru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comunicarea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rezultatelor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. </w:t>
      </w:r>
    </w:p>
    <w:p w14:paraId="347B22F8" w14:textId="77777777" w:rsidR="00910BBE" w:rsidRPr="00CA3483" w:rsidRDefault="00910BBE" w:rsidP="00910BBE">
      <w:pPr>
        <w:pStyle w:val="Default"/>
        <w:rPr>
          <w:rFonts w:ascii="Arial Narrow" w:hAnsi="Arial Narrow"/>
          <w:sz w:val="22"/>
          <w:szCs w:val="22"/>
        </w:rPr>
      </w:pPr>
      <w:r w:rsidRPr="00CA3483">
        <w:rPr>
          <w:rFonts w:ascii="Arial Narrow" w:hAnsi="Arial Narrow"/>
          <w:sz w:val="22"/>
          <w:szCs w:val="22"/>
        </w:rPr>
        <w:t xml:space="preserve"> </w:t>
      </w:r>
      <w:r w:rsidRPr="00CA3483">
        <w:rPr>
          <w:rFonts w:ascii="Arial Narrow" w:hAnsi="Arial Narrow"/>
          <w:sz w:val="22"/>
          <w:szCs w:val="22"/>
        </w:rPr>
        <w:tab/>
      </w:r>
      <w:proofErr w:type="spellStart"/>
      <w:r w:rsidRPr="00CA3483">
        <w:rPr>
          <w:rFonts w:ascii="Arial Narrow" w:hAnsi="Arial Narrow"/>
          <w:sz w:val="22"/>
          <w:szCs w:val="22"/>
        </w:rPr>
        <w:t>Procedura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sz w:val="22"/>
          <w:szCs w:val="22"/>
        </w:rPr>
        <w:t>selecție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cazul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transferului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interesul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serviciului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cuprinde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următoarele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etape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succesive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: </w:t>
      </w:r>
    </w:p>
    <w:p w14:paraId="72F95709" w14:textId="77777777" w:rsidR="00910BBE" w:rsidRPr="00CA3483" w:rsidRDefault="00910BBE" w:rsidP="00910BBE">
      <w:pPr>
        <w:pStyle w:val="Default"/>
        <w:rPr>
          <w:rFonts w:ascii="Arial Narrow" w:hAnsi="Arial Narrow"/>
          <w:sz w:val="22"/>
          <w:szCs w:val="22"/>
        </w:rPr>
      </w:pPr>
      <w:r w:rsidRPr="00CA3483">
        <w:rPr>
          <w:rFonts w:ascii="Arial Narrow" w:hAnsi="Arial Narrow"/>
          <w:sz w:val="22"/>
          <w:szCs w:val="22"/>
        </w:rPr>
        <w:t xml:space="preserve"> </w:t>
      </w:r>
      <w:r w:rsidRPr="00CA3483">
        <w:rPr>
          <w:rFonts w:ascii="Arial Narrow" w:hAnsi="Arial Narrow"/>
          <w:sz w:val="22"/>
          <w:szCs w:val="22"/>
        </w:rPr>
        <w:tab/>
        <w:t xml:space="preserve">a) Etapa de </w:t>
      </w:r>
      <w:proofErr w:type="spellStart"/>
      <w:r w:rsidRPr="00CA3483">
        <w:rPr>
          <w:rFonts w:ascii="Arial Narrow" w:hAnsi="Arial Narrow"/>
          <w:sz w:val="22"/>
          <w:szCs w:val="22"/>
        </w:rPr>
        <w:t>selecție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CA3483">
        <w:rPr>
          <w:rFonts w:ascii="Arial Narrow" w:hAnsi="Arial Narrow"/>
          <w:sz w:val="22"/>
          <w:szCs w:val="22"/>
        </w:rPr>
        <w:t>dosarelor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care </w:t>
      </w:r>
      <w:proofErr w:type="spellStart"/>
      <w:r w:rsidRPr="00CA3483">
        <w:rPr>
          <w:rFonts w:ascii="Arial Narrow" w:hAnsi="Arial Narrow"/>
          <w:sz w:val="22"/>
          <w:szCs w:val="22"/>
        </w:rPr>
        <w:t>îndeplinesc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condițiile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vederea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ocupării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funcției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publice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vacante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prin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transfer; </w:t>
      </w:r>
    </w:p>
    <w:p w14:paraId="61ED9E67" w14:textId="6D5ECA48" w:rsidR="00E13263" w:rsidRPr="00E13263" w:rsidRDefault="00910BBE" w:rsidP="00E13263">
      <w:pPr>
        <w:pStyle w:val="Default"/>
        <w:rPr>
          <w:rFonts w:ascii="Arial Narrow" w:hAnsi="Arial Narrow"/>
          <w:sz w:val="22"/>
          <w:szCs w:val="22"/>
        </w:rPr>
      </w:pPr>
      <w:r w:rsidRPr="00CA3483">
        <w:rPr>
          <w:sz w:val="22"/>
          <w:szCs w:val="22"/>
        </w:rPr>
        <w:t xml:space="preserve"> </w:t>
      </w:r>
      <w:r w:rsidRPr="00CA3483">
        <w:rPr>
          <w:sz w:val="22"/>
          <w:szCs w:val="22"/>
        </w:rPr>
        <w:tab/>
        <w:t xml:space="preserve"> </w:t>
      </w:r>
      <w:r w:rsidRPr="00CA3483">
        <w:rPr>
          <w:rFonts w:ascii="Arial Narrow" w:hAnsi="Arial Narrow"/>
          <w:sz w:val="22"/>
          <w:szCs w:val="22"/>
        </w:rPr>
        <w:t xml:space="preserve">b) Etapa </w:t>
      </w:r>
      <w:proofErr w:type="spellStart"/>
      <w:r w:rsidRPr="00CA3483">
        <w:rPr>
          <w:rFonts w:ascii="Arial Narrow" w:hAnsi="Arial Narrow"/>
          <w:sz w:val="22"/>
          <w:szCs w:val="22"/>
        </w:rPr>
        <w:t>interviului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CA3483">
        <w:rPr>
          <w:rFonts w:ascii="Arial Narrow" w:hAnsi="Arial Narrow"/>
          <w:sz w:val="22"/>
          <w:szCs w:val="22"/>
        </w:rPr>
        <w:t>Acesta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se </w:t>
      </w:r>
      <w:proofErr w:type="spellStart"/>
      <w:r w:rsidRPr="00CA3483">
        <w:rPr>
          <w:rFonts w:ascii="Arial Narrow" w:hAnsi="Arial Narrow"/>
          <w:sz w:val="22"/>
          <w:szCs w:val="22"/>
        </w:rPr>
        <w:t>sus</w:t>
      </w:r>
      <w:r w:rsidR="00FD74DC">
        <w:rPr>
          <w:rFonts w:ascii="Arial Narrow" w:hAnsi="Arial Narrow"/>
          <w:sz w:val="22"/>
          <w:szCs w:val="22"/>
        </w:rPr>
        <w:t>ț</w:t>
      </w:r>
      <w:r w:rsidRPr="00CA3483">
        <w:rPr>
          <w:rFonts w:ascii="Arial Narrow" w:hAnsi="Arial Narrow"/>
          <w:sz w:val="22"/>
          <w:szCs w:val="22"/>
        </w:rPr>
        <w:t>ine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doar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sz w:val="22"/>
          <w:szCs w:val="22"/>
        </w:rPr>
        <w:t>solicitan</w:t>
      </w:r>
      <w:r w:rsidR="00FD74DC">
        <w:rPr>
          <w:rFonts w:ascii="Arial Narrow" w:hAnsi="Arial Narrow"/>
          <w:sz w:val="22"/>
          <w:szCs w:val="22"/>
        </w:rPr>
        <w:t>ț</w:t>
      </w:r>
      <w:r w:rsidRPr="00CA3483">
        <w:rPr>
          <w:rFonts w:ascii="Arial Narrow" w:hAnsi="Arial Narrow"/>
          <w:sz w:val="22"/>
          <w:szCs w:val="22"/>
        </w:rPr>
        <w:t>ii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declara</w:t>
      </w:r>
      <w:r w:rsidR="00FD74DC">
        <w:rPr>
          <w:rFonts w:ascii="Arial Narrow" w:hAnsi="Arial Narrow"/>
          <w:sz w:val="22"/>
          <w:szCs w:val="22"/>
        </w:rPr>
        <w:t>ț</w:t>
      </w:r>
      <w:r w:rsidRPr="00CA3483">
        <w:rPr>
          <w:rFonts w:ascii="Arial Narrow" w:hAnsi="Arial Narrow"/>
          <w:sz w:val="22"/>
          <w:szCs w:val="22"/>
        </w:rPr>
        <w:t>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admi</w:t>
      </w:r>
      <w:r w:rsidR="00FD74DC">
        <w:rPr>
          <w:rFonts w:ascii="Arial Narrow" w:hAnsi="Arial Narrow"/>
          <w:sz w:val="22"/>
          <w:szCs w:val="22"/>
        </w:rPr>
        <w:t>ș</w:t>
      </w:r>
      <w:r w:rsidRPr="00CA3483">
        <w:rPr>
          <w:rFonts w:ascii="Arial Narrow" w:hAnsi="Arial Narrow"/>
          <w:sz w:val="22"/>
          <w:szCs w:val="22"/>
        </w:rPr>
        <w:t>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la </w:t>
      </w:r>
      <w:proofErr w:type="spellStart"/>
      <w:r w:rsidRPr="00CA3483">
        <w:rPr>
          <w:rFonts w:ascii="Arial Narrow" w:hAnsi="Arial Narrow"/>
          <w:sz w:val="22"/>
          <w:szCs w:val="22"/>
        </w:rPr>
        <w:t>etapa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anterioar</w:t>
      </w:r>
      <w:r w:rsidR="00FD74DC">
        <w:rPr>
          <w:rFonts w:ascii="Arial Narrow" w:hAnsi="Arial Narrow"/>
          <w:sz w:val="22"/>
          <w:szCs w:val="22"/>
        </w:rPr>
        <w:t>ă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CA3483">
        <w:rPr>
          <w:rFonts w:ascii="Arial Narrow" w:hAnsi="Arial Narrow"/>
          <w:sz w:val="22"/>
          <w:szCs w:val="22"/>
        </w:rPr>
        <w:t>selec</w:t>
      </w:r>
      <w:r w:rsidR="00FD74DC">
        <w:rPr>
          <w:rFonts w:ascii="Arial Narrow" w:hAnsi="Arial Narrow"/>
          <w:sz w:val="22"/>
          <w:szCs w:val="22"/>
        </w:rPr>
        <w:t>ț</w:t>
      </w:r>
      <w:r w:rsidRPr="00CA3483">
        <w:rPr>
          <w:rFonts w:ascii="Arial Narrow" w:hAnsi="Arial Narrow"/>
          <w:sz w:val="22"/>
          <w:szCs w:val="22"/>
        </w:rPr>
        <w:t>iei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. </w:t>
      </w:r>
    </w:p>
    <w:p w14:paraId="5B72BCC0" w14:textId="77777777" w:rsidR="00E13263" w:rsidRDefault="00E13263" w:rsidP="00CA3483">
      <w:pPr>
        <w:spacing w:after="0"/>
        <w:ind w:firstLine="720"/>
        <w:rPr>
          <w:rFonts w:ascii="Arial Narrow" w:hAnsi="Arial Narrow"/>
          <w:b/>
          <w:bCs/>
        </w:rPr>
      </w:pPr>
    </w:p>
    <w:p w14:paraId="413A602A" w14:textId="73E2B626" w:rsidR="00CA3483" w:rsidRPr="00CA3483" w:rsidRDefault="00CA3483" w:rsidP="00CA3483">
      <w:pPr>
        <w:spacing w:after="0"/>
        <w:ind w:firstLine="720"/>
        <w:rPr>
          <w:rFonts w:ascii="Arial Narrow" w:hAnsi="Arial Narrow"/>
          <w:b/>
          <w:bCs/>
        </w:rPr>
      </w:pPr>
      <w:r w:rsidRPr="00CA3483">
        <w:rPr>
          <w:rFonts w:ascii="Arial Narrow" w:hAnsi="Arial Narrow"/>
          <w:b/>
          <w:bCs/>
        </w:rPr>
        <w:t xml:space="preserve">TERMENUL LIMITA DE DEPUNERE A DOCUMENTELOR MENȚIONATE: 18 </w:t>
      </w:r>
      <w:proofErr w:type="spellStart"/>
      <w:r w:rsidRPr="00CA3483">
        <w:rPr>
          <w:rFonts w:ascii="Arial Narrow" w:hAnsi="Arial Narrow"/>
          <w:b/>
          <w:bCs/>
        </w:rPr>
        <w:t>mai</w:t>
      </w:r>
      <w:proofErr w:type="spellEnd"/>
      <w:r w:rsidRPr="00CA3483">
        <w:rPr>
          <w:rFonts w:ascii="Arial Narrow" w:hAnsi="Arial Narrow"/>
          <w:b/>
          <w:bCs/>
        </w:rPr>
        <w:t xml:space="preserve"> </w:t>
      </w:r>
      <w:proofErr w:type="gramStart"/>
      <w:r w:rsidRPr="00CA3483">
        <w:rPr>
          <w:rFonts w:ascii="Arial Narrow" w:hAnsi="Arial Narrow"/>
          <w:b/>
          <w:bCs/>
        </w:rPr>
        <w:t>2026 ,</w:t>
      </w:r>
      <w:proofErr w:type="gramEnd"/>
      <w:r w:rsidRPr="00CA3483">
        <w:rPr>
          <w:rFonts w:ascii="Arial Narrow" w:hAnsi="Arial Narrow"/>
          <w:b/>
          <w:bCs/>
        </w:rPr>
        <w:t xml:space="preserve"> ora16:30. </w:t>
      </w:r>
    </w:p>
    <w:p w14:paraId="7788113B" w14:textId="7DC2EBFE" w:rsidR="00CA3483" w:rsidRPr="00CA3483" w:rsidRDefault="00CA3483" w:rsidP="00CA3483">
      <w:pPr>
        <w:pStyle w:val="Default"/>
        <w:ind w:firstLine="720"/>
        <w:rPr>
          <w:rFonts w:ascii="Arial Narrow" w:hAnsi="Arial Narrow"/>
          <w:sz w:val="22"/>
          <w:szCs w:val="22"/>
        </w:rPr>
      </w:pPr>
      <w:r w:rsidRPr="00CA3483">
        <w:rPr>
          <w:rFonts w:ascii="Arial Narrow" w:hAnsi="Arial Narrow"/>
          <w:sz w:val="22"/>
          <w:szCs w:val="22"/>
        </w:rPr>
        <w:t xml:space="preserve">Ulterior </w:t>
      </w:r>
      <w:proofErr w:type="spellStart"/>
      <w:r w:rsidRPr="00CA3483">
        <w:rPr>
          <w:rFonts w:ascii="Arial Narrow" w:hAnsi="Arial Narrow"/>
          <w:sz w:val="22"/>
          <w:szCs w:val="22"/>
        </w:rPr>
        <w:t>verificării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dosarului</w:t>
      </w:r>
      <w:proofErr w:type="spellEnd"/>
      <w:r w:rsidRPr="00CA3483">
        <w:rPr>
          <w:rFonts w:ascii="Arial Narrow" w:hAnsi="Arial Narrow"/>
          <w:sz w:val="22"/>
          <w:szCs w:val="22"/>
        </w:rPr>
        <w:t>/</w:t>
      </w:r>
      <w:proofErr w:type="spellStart"/>
      <w:r w:rsidRPr="00CA3483">
        <w:rPr>
          <w:rFonts w:ascii="Arial Narrow" w:hAnsi="Arial Narrow"/>
          <w:sz w:val="22"/>
          <w:szCs w:val="22"/>
        </w:rPr>
        <w:t>dosarelor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sz w:val="22"/>
          <w:szCs w:val="22"/>
        </w:rPr>
        <w:t>înscriere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la </w:t>
      </w:r>
      <w:proofErr w:type="spellStart"/>
      <w:r w:rsidRPr="00CA3483">
        <w:rPr>
          <w:rFonts w:ascii="Arial Narrow" w:hAnsi="Arial Narrow"/>
          <w:sz w:val="22"/>
          <w:szCs w:val="22"/>
        </w:rPr>
        <w:t>procedura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de transfer </w:t>
      </w:r>
      <w:proofErr w:type="spellStart"/>
      <w:r w:rsidR="00FD74DC">
        <w:rPr>
          <w:rFonts w:ascii="Arial Narrow" w:hAnsi="Arial Narrow"/>
          <w:sz w:val="22"/>
          <w:szCs w:val="22"/>
        </w:rPr>
        <w:t>î</w:t>
      </w:r>
      <w:r w:rsidRPr="00CA3483">
        <w:rPr>
          <w:rFonts w:ascii="Arial Narrow" w:hAnsi="Arial Narrow"/>
          <w:sz w:val="22"/>
          <w:szCs w:val="22"/>
        </w:rPr>
        <w:t>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interesul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serviciului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şi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afişării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rezultatului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selecției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3483">
        <w:rPr>
          <w:rFonts w:ascii="Arial Narrow" w:hAnsi="Arial Narrow"/>
          <w:sz w:val="22"/>
          <w:szCs w:val="22"/>
        </w:rPr>
        <w:t>va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fi </w:t>
      </w:r>
      <w:proofErr w:type="spellStart"/>
      <w:r w:rsidRPr="00CA3483">
        <w:rPr>
          <w:rFonts w:ascii="Arial Narrow" w:hAnsi="Arial Narrow"/>
          <w:sz w:val="22"/>
          <w:szCs w:val="22"/>
        </w:rPr>
        <w:t>organizată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proba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interviu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data de 21 </w:t>
      </w:r>
      <w:proofErr w:type="spellStart"/>
      <w:r w:rsidRPr="00CA3483">
        <w:rPr>
          <w:rFonts w:ascii="Arial Narrow" w:hAnsi="Arial Narrow"/>
          <w:sz w:val="22"/>
          <w:szCs w:val="22"/>
        </w:rPr>
        <w:t>mai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2026, </w:t>
      </w:r>
      <w:proofErr w:type="spellStart"/>
      <w:r w:rsidRPr="00CA3483">
        <w:rPr>
          <w:rFonts w:ascii="Arial Narrow" w:hAnsi="Arial Narrow"/>
          <w:sz w:val="22"/>
          <w:szCs w:val="22"/>
        </w:rPr>
        <w:t>ora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10:00, la </w:t>
      </w:r>
      <w:proofErr w:type="spellStart"/>
      <w:r w:rsidRPr="00CA3483">
        <w:rPr>
          <w:rFonts w:ascii="Arial Narrow" w:hAnsi="Arial Narrow"/>
          <w:sz w:val="22"/>
          <w:szCs w:val="22"/>
        </w:rPr>
        <w:t>sediul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Direc</w:t>
      </w:r>
      <w:r w:rsidR="00FD74DC">
        <w:rPr>
          <w:rFonts w:ascii="Arial Narrow" w:hAnsi="Arial Narrow"/>
          <w:sz w:val="20"/>
          <w:szCs w:val="20"/>
        </w:rPr>
        <w:t>ț</w:t>
      </w:r>
      <w:r w:rsidR="00FD74DC" w:rsidRPr="00CA3483">
        <w:rPr>
          <w:rFonts w:ascii="Arial Narrow" w:hAnsi="Arial Narrow"/>
          <w:sz w:val="20"/>
          <w:szCs w:val="20"/>
        </w:rPr>
        <w:t>iei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Poli</w:t>
      </w:r>
      <w:r w:rsidR="00FD74DC">
        <w:rPr>
          <w:rFonts w:ascii="Arial Narrow" w:hAnsi="Arial Narrow"/>
          <w:sz w:val="20"/>
          <w:szCs w:val="20"/>
        </w:rPr>
        <w:t>ț</w:t>
      </w:r>
      <w:r w:rsidR="00FD74DC" w:rsidRPr="00CA3483">
        <w:rPr>
          <w:rFonts w:ascii="Arial Narrow" w:hAnsi="Arial Narrow"/>
          <w:sz w:val="20"/>
          <w:szCs w:val="20"/>
        </w:rPr>
        <w:t>ia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Local</w:t>
      </w:r>
      <w:r w:rsidR="00FD74DC">
        <w:rPr>
          <w:rFonts w:ascii="Arial Narrow" w:hAnsi="Arial Narrow"/>
          <w:sz w:val="20"/>
          <w:szCs w:val="20"/>
        </w:rPr>
        <w:t>ă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C</w:t>
      </w:r>
      <w:r w:rsidR="00FD74DC">
        <w:rPr>
          <w:rFonts w:ascii="Arial Narrow" w:hAnsi="Arial Narrow"/>
          <w:sz w:val="20"/>
          <w:szCs w:val="20"/>
        </w:rPr>
        <w:t>ă</w:t>
      </w:r>
      <w:r w:rsidR="00FD74DC" w:rsidRPr="00CA3483">
        <w:rPr>
          <w:rFonts w:ascii="Arial Narrow" w:hAnsi="Arial Narrow"/>
          <w:sz w:val="20"/>
          <w:szCs w:val="20"/>
        </w:rPr>
        <w:t>l</w:t>
      </w:r>
      <w:r w:rsidR="00FD74DC">
        <w:rPr>
          <w:rFonts w:ascii="Arial Narrow" w:hAnsi="Arial Narrow"/>
          <w:sz w:val="20"/>
          <w:szCs w:val="20"/>
        </w:rPr>
        <w:t>ă</w:t>
      </w:r>
      <w:r w:rsidR="00FD74DC" w:rsidRPr="00CA3483">
        <w:rPr>
          <w:rFonts w:ascii="Arial Narrow" w:hAnsi="Arial Narrow"/>
          <w:sz w:val="20"/>
          <w:szCs w:val="20"/>
        </w:rPr>
        <w:t>ra</w:t>
      </w:r>
      <w:r w:rsidR="00FD74DC">
        <w:rPr>
          <w:rFonts w:ascii="Arial Narrow" w:hAnsi="Arial Narrow"/>
          <w:sz w:val="20"/>
          <w:szCs w:val="20"/>
        </w:rPr>
        <w:t>ș</w:t>
      </w:r>
      <w:r w:rsidR="00FD74DC" w:rsidRPr="00CA3483">
        <w:rPr>
          <w:rFonts w:ascii="Arial Narrow" w:hAnsi="Arial Narrow"/>
          <w:sz w:val="20"/>
          <w:szCs w:val="20"/>
        </w:rPr>
        <w:t>i</w:t>
      </w:r>
      <w:r w:rsidRPr="00CA3483">
        <w:rPr>
          <w:rFonts w:ascii="Arial Narrow" w:hAnsi="Arial Narrow"/>
          <w:sz w:val="22"/>
          <w:szCs w:val="22"/>
        </w:rPr>
        <w:t>.</w:t>
      </w:r>
    </w:p>
    <w:p w14:paraId="54F7E084" w14:textId="77777777" w:rsidR="00FD74DC" w:rsidRDefault="00CA3483" w:rsidP="00CA3483">
      <w:pPr>
        <w:pStyle w:val="Default"/>
        <w:rPr>
          <w:rFonts w:ascii="Arial Narrow" w:hAnsi="Arial Narrow"/>
          <w:sz w:val="22"/>
          <w:szCs w:val="22"/>
        </w:rPr>
      </w:pPr>
      <w:r w:rsidRPr="00CA3483">
        <w:rPr>
          <w:rFonts w:ascii="Arial Narrow" w:hAnsi="Arial Narrow"/>
          <w:sz w:val="22"/>
          <w:szCs w:val="22"/>
        </w:rPr>
        <w:t xml:space="preserve"> </w:t>
      </w:r>
      <w:r w:rsidRPr="00CA3483">
        <w:rPr>
          <w:rFonts w:ascii="Arial Narrow" w:hAnsi="Arial Narrow"/>
          <w:sz w:val="22"/>
          <w:szCs w:val="22"/>
        </w:rPr>
        <w:tab/>
      </w:r>
    </w:p>
    <w:p w14:paraId="0B2158FC" w14:textId="77777777" w:rsidR="00E13263" w:rsidRDefault="00E13263" w:rsidP="00CA3483">
      <w:pPr>
        <w:pStyle w:val="Default"/>
        <w:rPr>
          <w:rFonts w:ascii="Arial Narrow" w:hAnsi="Arial Narrow"/>
          <w:sz w:val="22"/>
          <w:szCs w:val="22"/>
        </w:rPr>
      </w:pPr>
    </w:p>
    <w:p w14:paraId="7B530072" w14:textId="77777777" w:rsidR="00E13263" w:rsidRDefault="00E13263" w:rsidP="00CA3483">
      <w:pPr>
        <w:pStyle w:val="Default"/>
        <w:rPr>
          <w:rFonts w:ascii="Arial Narrow" w:hAnsi="Arial Narrow"/>
          <w:sz w:val="22"/>
          <w:szCs w:val="22"/>
        </w:rPr>
      </w:pPr>
    </w:p>
    <w:p w14:paraId="2654CA20" w14:textId="77777777" w:rsidR="00FD74DC" w:rsidRDefault="00FD74DC" w:rsidP="00CA3483">
      <w:pPr>
        <w:pStyle w:val="Default"/>
        <w:rPr>
          <w:rFonts w:ascii="Arial Narrow" w:hAnsi="Arial Narrow"/>
          <w:sz w:val="22"/>
          <w:szCs w:val="22"/>
        </w:rPr>
      </w:pPr>
    </w:p>
    <w:p w14:paraId="3A0A0CCE" w14:textId="446D0B3C" w:rsidR="00CA3483" w:rsidRPr="00CA3483" w:rsidRDefault="00CA3483" w:rsidP="00FD74DC">
      <w:pPr>
        <w:pStyle w:val="Default"/>
        <w:ind w:firstLine="720"/>
        <w:rPr>
          <w:rFonts w:ascii="Arial Narrow" w:hAnsi="Arial Narrow"/>
          <w:b/>
          <w:bCs/>
          <w:sz w:val="22"/>
          <w:szCs w:val="22"/>
          <w:u w:val="single"/>
        </w:rPr>
      </w:pPr>
      <w:proofErr w:type="spellStart"/>
      <w:r w:rsidRPr="00CA3483">
        <w:rPr>
          <w:rFonts w:ascii="Arial Narrow" w:hAnsi="Arial Narrow"/>
          <w:b/>
          <w:bCs/>
          <w:sz w:val="22"/>
          <w:szCs w:val="22"/>
          <w:u w:val="single"/>
        </w:rPr>
        <w:lastRenderedPageBreak/>
        <w:t>Calendarul</w:t>
      </w:r>
      <w:proofErr w:type="spellEnd"/>
      <w:r w:rsidRPr="00CA3483">
        <w:rPr>
          <w:rFonts w:ascii="Arial Narrow" w:hAnsi="Arial Narrow"/>
          <w:b/>
          <w:bCs/>
          <w:sz w:val="22"/>
          <w:szCs w:val="22"/>
          <w:u w:val="single"/>
        </w:rPr>
        <w:t xml:space="preserve"> de </w:t>
      </w:r>
      <w:proofErr w:type="spellStart"/>
      <w:r w:rsidRPr="00CA3483">
        <w:rPr>
          <w:rFonts w:ascii="Arial Narrow" w:hAnsi="Arial Narrow"/>
          <w:b/>
          <w:bCs/>
          <w:sz w:val="22"/>
          <w:szCs w:val="22"/>
          <w:u w:val="single"/>
        </w:rPr>
        <w:t>desfășurare</w:t>
      </w:r>
      <w:proofErr w:type="spellEnd"/>
      <w:r w:rsidRPr="00CA3483">
        <w:rPr>
          <w:rFonts w:ascii="Arial Narrow" w:hAnsi="Arial Narrow"/>
          <w:b/>
          <w:bCs/>
          <w:sz w:val="22"/>
          <w:szCs w:val="22"/>
          <w:u w:val="single"/>
        </w:rPr>
        <w:t xml:space="preserve">: </w:t>
      </w:r>
    </w:p>
    <w:p w14:paraId="2E9A04CB" w14:textId="77777777" w:rsidR="00CA3483" w:rsidRPr="00CA3483" w:rsidRDefault="00CA3483" w:rsidP="00CA3483">
      <w:pPr>
        <w:pStyle w:val="Default"/>
        <w:ind w:firstLine="720"/>
        <w:rPr>
          <w:rFonts w:ascii="Arial Narrow" w:hAnsi="Arial Narrow"/>
          <w:color w:val="auto"/>
          <w:sz w:val="22"/>
          <w:szCs w:val="22"/>
        </w:rPr>
      </w:pPr>
      <w:r w:rsidRPr="00CA3483">
        <w:rPr>
          <w:rFonts w:ascii="Arial Narrow" w:hAnsi="Arial Narrow"/>
          <w:color w:val="auto"/>
          <w:sz w:val="22"/>
          <w:szCs w:val="22"/>
        </w:rPr>
        <w:t xml:space="preserve">-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perioada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depunere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a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dosarelor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: 27.04.2026 – 18.05.2026; </w:t>
      </w:r>
    </w:p>
    <w:p w14:paraId="65B69DEF" w14:textId="7395561C" w:rsidR="00CA3483" w:rsidRPr="00CA3483" w:rsidRDefault="00CA3483" w:rsidP="00CA3483">
      <w:pPr>
        <w:pStyle w:val="Default"/>
        <w:ind w:firstLine="720"/>
        <w:rPr>
          <w:rFonts w:ascii="Arial Narrow" w:hAnsi="Arial Narrow"/>
          <w:sz w:val="22"/>
          <w:szCs w:val="22"/>
        </w:rPr>
      </w:pPr>
      <w:r w:rsidRPr="00CA3483">
        <w:rPr>
          <w:rFonts w:ascii="Arial Narrow" w:hAnsi="Arial Narrow"/>
          <w:sz w:val="22"/>
          <w:szCs w:val="22"/>
        </w:rPr>
        <w:t xml:space="preserve">- </w:t>
      </w:r>
      <w:proofErr w:type="spellStart"/>
      <w:r w:rsidRPr="00CA3483">
        <w:rPr>
          <w:rFonts w:ascii="Arial Narrow" w:hAnsi="Arial Narrow"/>
          <w:sz w:val="22"/>
          <w:szCs w:val="22"/>
        </w:rPr>
        <w:t>proba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interviu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data de 21.05.2026, </w:t>
      </w:r>
      <w:proofErr w:type="spellStart"/>
      <w:r w:rsidRPr="00CA3483">
        <w:rPr>
          <w:rFonts w:ascii="Arial Narrow" w:hAnsi="Arial Narrow"/>
          <w:sz w:val="22"/>
          <w:szCs w:val="22"/>
        </w:rPr>
        <w:t>ora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10:00, la </w:t>
      </w:r>
      <w:proofErr w:type="spellStart"/>
      <w:r w:rsidRPr="00CA3483">
        <w:rPr>
          <w:rFonts w:ascii="Arial Narrow" w:hAnsi="Arial Narrow"/>
          <w:sz w:val="22"/>
          <w:szCs w:val="22"/>
        </w:rPr>
        <w:t>sediul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Direc</w:t>
      </w:r>
      <w:r w:rsidR="00FD74DC">
        <w:rPr>
          <w:rFonts w:ascii="Arial Narrow" w:hAnsi="Arial Narrow"/>
          <w:sz w:val="20"/>
          <w:szCs w:val="20"/>
        </w:rPr>
        <w:t>ț</w:t>
      </w:r>
      <w:r w:rsidR="00FD74DC" w:rsidRPr="00CA3483">
        <w:rPr>
          <w:rFonts w:ascii="Arial Narrow" w:hAnsi="Arial Narrow"/>
          <w:sz w:val="20"/>
          <w:szCs w:val="20"/>
        </w:rPr>
        <w:t>iei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Poli</w:t>
      </w:r>
      <w:r w:rsidR="00FD74DC">
        <w:rPr>
          <w:rFonts w:ascii="Arial Narrow" w:hAnsi="Arial Narrow"/>
          <w:sz w:val="20"/>
          <w:szCs w:val="20"/>
        </w:rPr>
        <w:t>ț</w:t>
      </w:r>
      <w:r w:rsidR="00FD74DC" w:rsidRPr="00CA3483">
        <w:rPr>
          <w:rFonts w:ascii="Arial Narrow" w:hAnsi="Arial Narrow"/>
          <w:sz w:val="20"/>
          <w:szCs w:val="20"/>
        </w:rPr>
        <w:t>ia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Local</w:t>
      </w:r>
      <w:r w:rsidR="00FD74DC">
        <w:rPr>
          <w:rFonts w:ascii="Arial Narrow" w:hAnsi="Arial Narrow"/>
          <w:sz w:val="20"/>
          <w:szCs w:val="20"/>
        </w:rPr>
        <w:t>ă</w:t>
      </w:r>
      <w:proofErr w:type="spellEnd"/>
      <w:r w:rsidR="00FD74DC" w:rsidRPr="00CA3483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D74DC" w:rsidRPr="00CA3483">
        <w:rPr>
          <w:rFonts w:ascii="Arial Narrow" w:hAnsi="Arial Narrow"/>
          <w:sz w:val="20"/>
          <w:szCs w:val="20"/>
        </w:rPr>
        <w:t>C</w:t>
      </w:r>
      <w:r w:rsidR="00FD74DC">
        <w:rPr>
          <w:rFonts w:ascii="Arial Narrow" w:hAnsi="Arial Narrow"/>
          <w:sz w:val="20"/>
          <w:szCs w:val="20"/>
        </w:rPr>
        <w:t>ă</w:t>
      </w:r>
      <w:r w:rsidR="00FD74DC" w:rsidRPr="00CA3483">
        <w:rPr>
          <w:rFonts w:ascii="Arial Narrow" w:hAnsi="Arial Narrow"/>
          <w:sz w:val="20"/>
          <w:szCs w:val="20"/>
        </w:rPr>
        <w:t>l</w:t>
      </w:r>
      <w:r w:rsidR="00FD74DC">
        <w:rPr>
          <w:rFonts w:ascii="Arial Narrow" w:hAnsi="Arial Narrow"/>
          <w:sz w:val="20"/>
          <w:szCs w:val="20"/>
        </w:rPr>
        <w:t>ă</w:t>
      </w:r>
      <w:r w:rsidR="00FD74DC" w:rsidRPr="00CA3483">
        <w:rPr>
          <w:rFonts w:ascii="Arial Narrow" w:hAnsi="Arial Narrow"/>
          <w:sz w:val="20"/>
          <w:szCs w:val="20"/>
        </w:rPr>
        <w:t>ra</w:t>
      </w:r>
      <w:r w:rsidR="00FD74DC">
        <w:rPr>
          <w:rFonts w:ascii="Arial Narrow" w:hAnsi="Arial Narrow"/>
          <w:sz w:val="20"/>
          <w:szCs w:val="20"/>
        </w:rPr>
        <w:t>ș</w:t>
      </w:r>
      <w:r w:rsidR="00FD74DC" w:rsidRPr="00CA3483">
        <w:rPr>
          <w:rFonts w:ascii="Arial Narrow" w:hAnsi="Arial Narrow"/>
          <w:sz w:val="20"/>
          <w:szCs w:val="20"/>
        </w:rPr>
        <w:t>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, pe </w:t>
      </w:r>
      <w:proofErr w:type="spellStart"/>
      <w:r w:rsidRPr="00CA3483">
        <w:rPr>
          <w:rFonts w:ascii="Arial Narrow" w:hAnsi="Arial Narrow"/>
          <w:sz w:val="22"/>
          <w:szCs w:val="22"/>
        </w:rPr>
        <w:t>baza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bibliografiei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si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tematicii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; </w:t>
      </w:r>
    </w:p>
    <w:p w14:paraId="29D5D0E3" w14:textId="57B097A7" w:rsidR="00CA3483" w:rsidRPr="00CA3483" w:rsidRDefault="00CA3483" w:rsidP="00CA3483">
      <w:pPr>
        <w:pStyle w:val="Default"/>
        <w:ind w:firstLine="720"/>
        <w:rPr>
          <w:rFonts w:ascii="Arial Narrow" w:hAnsi="Arial Narrow"/>
          <w:color w:val="auto"/>
          <w:sz w:val="22"/>
          <w:szCs w:val="22"/>
        </w:rPr>
      </w:pPr>
      <w:proofErr w:type="spellStart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>Condiții</w:t>
      </w:r>
      <w:proofErr w:type="spellEnd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>pentru</w:t>
      </w:r>
      <w:proofErr w:type="spellEnd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>ocuparea</w:t>
      </w:r>
      <w:proofErr w:type="spellEnd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 xml:space="preserve">, </w:t>
      </w:r>
      <w:proofErr w:type="spellStart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>prin</w:t>
      </w:r>
      <w:proofErr w:type="spellEnd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 xml:space="preserve"> transfer </w:t>
      </w:r>
      <w:proofErr w:type="spellStart"/>
      <w:r w:rsidR="00FD74DC" w:rsidRPr="00FD74DC">
        <w:rPr>
          <w:rFonts w:ascii="Arial Narrow" w:hAnsi="Arial Narrow"/>
          <w:b/>
          <w:bCs/>
          <w:color w:val="auto"/>
          <w:sz w:val="22"/>
          <w:szCs w:val="22"/>
        </w:rPr>
        <w:t>î</w:t>
      </w:r>
      <w:r w:rsidRPr="00FD74DC">
        <w:rPr>
          <w:rFonts w:ascii="Arial Narrow" w:hAnsi="Arial Narrow"/>
          <w:b/>
          <w:bCs/>
          <w:color w:val="auto"/>
          <w:sz w:val="22"/>
          <w:szCs w:val="22"/>
        </w:rPr>
        <w:t>n</w:t>
      </w:r>
      <w:proofErr w:type="spellEnd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>interesul</w:t>
      </w:r>
      <w:proofErr w:type="spellEnd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b/>
          <w:bCs/>
          <w:color w:val="auto"/>
          <w:sz w:val="22"/>
          <w:szCs w:val="22"/>
        </w:rPr>
        <w:t>serviciului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, a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unui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post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aferent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funcţiei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publice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execuţie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vacante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consilier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,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clasa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I, grad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profesional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superior </w:t>
      </w:r>
      <w:r w:rsidRPr="00CA3483">
        <w:rPr>
          <w:rFonts w:ascii="Arial Narrow" w:hAnsi="Arial Narrow"/>
          <w:color w:val="EE0000"/>
          <w:sz w:val="22"/>
          <w:szCs w:val="22"/>
        </w:rPr>
        <w:t xml:space="preserve">- ID 575181 </w:t>
      </w:r>
      <w:r w:rsidRPr="00CA3483">
        <w:rPr>
          <w:rFonts w:ascii="Arial Narrow" w:hAnsi="Arial Narrow"/>
          <w:color w:val="auto"/>
          <w:sz w:val="22"/>
          <w:szCs w:val="22"/>
        </w:rPr>
        <w:t xml:space="preserve">din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cadrul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Compartimentului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Resurse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Umane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,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Salarizare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, Juridic </w:t>
      </w:r>
      <w:proofErr w:type="spellStart"/>
      <w:r w:rsidR="00FD74DC">
        <w:rPr>
          <w:rFonts w:ascii="Arial Narrow" w:hAnsi="Arial Narrow"/>
          <w:color w:val="auto"/>
          <w:sz w:val="22"/>
          <w:szCs w:val="22"/>
        </w:rPr>
        <w:t>ș</w:t>
      </w:r>
      <w:r w:rsidRPr="00CA3483">
        <w:rPr>
          <w:rFonts w:ascii="Arial Narrow" w:hAnsi="Arial Narrow"/>
          <w:color w:val="auto"/>
          <w:sz w:val="22"/>
          <w:szCs w:val="22"/>
        </w:rPr>
        <w:t>i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Preg</w:t>
      </w:r>
      <w:r w:rsidR="00FD74DC">
        <w:rPr>
          <w:rFonts w:ascii="Arial Narrow" w:hAnsi="Arial Narrow"/>
          <w:color w:val="auto"/>
          <w:sz w:val="22"/>
          <w:szCs w:val="22"/>
        </w:rPr>
        <w:t>ă</w:t>
      </w:r>
      <w:r w:rsidRPr="00CA3483">
        <w:rPr>
          <w:rFonts w:ascii="Arial Narrow" w:hAnsi="Arial Narrow"/>
          <w:color w:val="auto"/>
          <w:sz w:val="22"/>
          <w:szCs w:val="22"/>
        </w:rPr>
        <w:t>tire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Profesional</w:t>
      </w:r>
      <w:r w:rsidR="00FD74DC">
        <w:rPr>
          <w:rFonts w:ascii="Arial Narrow" w:hAnsi="Arial Narrow"/>
          <w:color w:val="auto"/>
          <w:sz w:val="22"/>
          <w:szCs w:val="22"/>
        </w:rPr>
        <w:t>ă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>:</w:t>
      </w:r>
    </w:p>
    <w:p w14:paraId="78747C51" w14:textId="27D21614" w:rsidR="00FD74DC" w:rsidRPr="00FD74DC" w:rsidRDefault="00CA3483" w:rsidP="00CA3483">
      <w:pPr>
        <w:pStyle w:val="Default"/>
        <w:numPr>
          <w:ilvl w:val="0"/>
          <w:numId w:val="1"/>
        </w:numPr>
        <w:rPr>
          <w:rFonts w:ascii="Arial Narrow" w:hAnsi="Arial Narrow"/>
          <w:color w:val="auto"/>
          <w:sz w:val="22"/>
          <w:szCs w:val="22"/>
        </w:rPr>
      </w:pPr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r w:rsidRPr="00FD74DC">
        <w:rPr>
          <w:rFonts w:ascii="Arial Narrow" w:hAnsi="Arial Narrow"/>
          <w:color w:val="auto"/>
          <w:sz w:val="22"/>
          <w:szCs w:val="22"/>
        </w:rPr>
        <w:tab/>
        <w:t xml:space="preserve">-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studii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universitare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de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licență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absolvite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cu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diplomă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de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licenţă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sau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echivalentă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="00FD74DC" w:rsidRPr="00FD74DC">
        <w:rPr>
          <w:rFonts w:ascii="Arial Narrow" w:hAnsi="Arial Narrow"/>
          <w:color w:val="auto"/>
          <w:sz w:val="22"/>
          <w:szCs w:val="22"/>
        </w:rPr>
        <w:t>î</w:t>
      </w:r>
      <w:r w:rsidRPr="00FD74DC">
        <w:rPr>
          <w:rFonts w:ascii="Arial Narrow" w:hAnsi="Arial Narrow"/>
          <w:color w:val="auto"/>
          <w:sz w:val="22"/>
          <w:szCs w:val="22"/>
        </w:rPr>
        <w:t>n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unul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din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domeniile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: </w:t>
      </w:r>
      <w:proofErr w:type="spellStart"/>
      <w:r w:rsidR="00FD74DC">
        <w:rPr>
          <w:rFonts w:ascii="Arial Narrow" w:hAnsi="Arial Narrow"/>
        </w:rPr>
        <w:t>administrație</w:t>
      </w:r>
      <w:proofErr w:type="spellEnd"/>
      <w:r w:rsidR="00FD74DC">
        <w:rPr>
          <w:rFonts w:ascii="Arial Narrow" w:hAnsi="Arial Narrow"/>
        </w:rPr>
        <w:t xml:space="preserve"> </w:t>
      </w:r>
      <w:proofErr w:type="spellStart"/>
      <w:r w:rsidR="00FD74DC">
        <w:rPr>
          <w:rFonts w:ascii="Arial Narrow" w:hAnsi="Arial Narrow"/>
        </w:rPr>
        <w:t>publică</w:t>
      </w:r>
      <w:proofErr w:type="spellEnd"/>
      <w:r w:rsidR="00FD74DC">
        <w:rPr>
          <w:rFonts w:ascii="Arial Narrow" w:hAnsi="Arial Narrow"/>
        </w:rPr>
        <w:t xml:space="preserve">, </w:t>
      </w:r>
      <w:proofErr w:type="spellStart"/>
      <w:r w:rsidR="00FD74DC" w:rsidRPr="00CA3483">
        <w:rPr>
          <w:rFonts w:ascii="Arial Narrow" w:hAnsi="Arial Narrow"/>
        </w:rPr>
        <w:t>resurse</w:t>
      </w:r>
      <w:proofErr w:type="spellEnd"/>
      <w:r w:rsidR="00FD74DC" w:rsidRPr="00CA3483">
        <w:rPr>
          <w:rFonts w:ascii="Arial Narrow" w:hAnsi="Arial Narrow"/>
        </w:rPr>
        <w:t xml:space="preserve"> </w:t>
      </w:r>
      <w:proofErr w:type="spellStart"/>
      <w:proofErr w:type="gramStart"/>
      <w:r w:rsidR="00FD74DC" w:rsidRPr="00CA3483">
        <w:rPr>
          <w:rFonts w:ascii="Arial Narrow" w:hAnsi="Arial Narrow"/>
        </w:rPr>
        <w:t>umane</w:t>
      </w:r>
      <w:proofErr w:type="spellEnd"/>
      <w:r w:rsidR="00FD74DC" w:rsidRPr="00CA3483">
        <w:rPr>
          <w:rFonts w:ascii="Arial Narrow" w:hAnsi="Arial Narrow"/>
        </w:rPr>
        <w:t xml:space="preserve"> </w:t>
      </w:r>
      <w:r w:rsidR="00FD74DC">
        <w:rPr>
          <w:rFonts w:ascii="Arial Narrow" w:hAnsi="Arial Narrow"/>
        </w:rPr>
        <w:t>,</w:t>
      </w:r>
      <w:proofErr w:type="gramEnd"/>
      <w:r w:rsidR="00FD74DC">
        <w:rPr>
          <w:rFonts w:ascii="Arial Narrow" w:hAnsi="Arial Narrow"/>
        </w:rPr>
        <w:t xml:space="preserve"> </w:t>
      </w:r>
      <w:proofErr w:type="spellStart"/>
      <w:r w:rsidR="00FD74DC">
        <w:rPr>
          <w:rFonts w:ascii="Arial Narrow" w:hAnsi="Arial Narrow"/>
        </w:rPr>
        <w:t>domeniul</w:t>
      </w:r>
      <w:proofErr w:type="spellEnd"/>
      <w:r w:rsidR="00FD74DC">
        <w:rPr>
          <w:rFonts w:ascii="Arial Narrow" w:hAnsi="Arial Narrow"/>
        </w:rPr>
        <w:t xml:space="preserve"> </w:t>
      </w:r>
      <w:proofErr w:type="spellStart"/>
      <w:r w:rsidR="00FD74DC">
        <w:rPr>
          <w:rFonts w:ascii="Arial Narrow" w:hAnsi="Arial Narrow"/>
        </w:rPr>
        <w:t>contabilitate</w:t>
      </w:r>
      <w:proofErr w:type="spellEnd"/>
      <w:r w:rsidR="00FD74DC">
        <w:rPr>
          <w:rFonts w:ascii="Arial Narrow" w:hAnsi="Arial Narrow"/>
        </w:rPr>
        <w:t>;</w:t>
      </w:r>
    </w:p>
    <w:p w14:paraId="515E70B5" w14:textId="2C8B5624" w:rsidR="00CA3483" w:rsidRPr="00FD74DC" w:rsidRDefault="00CA3483" w:rsidP="00CA3483">
      <w:pPr>
        <w:pStyle w:val="Default"/>
        <w:numPr>
          <w:ilvl w:val="0"/>
          <w:numId w:val="1"/>
        </w:numPr>
        <w:rPr>
          <w:rFonts w:ascii="Arial Narrow" w:hAnsi="Arial Narrow"/>
          <w:color w:val="auto"/>
          <w:sz w:val="22"/>
          <w:szCs w:val="22"/>
        </w:rPr>
      </w:pPr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r w:rsidRPr="00FD74DC">
        <w:rPr>
          <w:rFonts w:ascii="Arial Narrow" w:hAnsi="Arial Narrow"/>
          <w:color w:val="auto"/>
          <w:sz w:val="22"/>
          <w:szCs w:val="22"/>
        </w:rPr>
        <w:tab/>
        <w:t xml:space="preserve">- minimum 7 ani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vechime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în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specialitatea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studiilor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necesare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exercitării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funcției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FD74DC">
        <w:rPr>
          <w:rFonts w:ascii="Arial Narrow" w:hAnsi="Arial Narrow"/>
          <w:color w:val="auto"/>
          <w:sz w:val="22"/>
          <w:szCs w:val="22"/>
        </w:rPr>
        <w:t>publice</w:t>
      </w:r>
      <w:proofErr w:type="spellEnd"/>
      <w:r w:rsidRPr="00FD74DC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2F16BD00" w14:textId="41A5D169" w:rsidR="00CA3483" w:rsidRPr="00CA3483" w:rsidRDefault="00CA3483" w:rsidP="00CA3483">
      <w:pPr>
        <w:pStyle w:val="Default"/>
        <w:numPr>
          <w:ilvl w:val="1"/>
          <w:numId w:val="1"/>
        </w:numPr>
        <w:rPr>
          <w:rFonts w:ascii="Arial Narrow" w:hAnsi="Arial Narrow"/>
          <w:color w:val="auto"/>
          <w:sz w:val="22"/>
          <w:szCs w:val="22"/>
        </w:rPr>
      </w:pPr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r w:rsidRPr="00CA3483">
        <w:rPr>
          <w:rFonts w:ascii="Arial Narrow" w:hAnsi="Arial Narrow"/>
          <w:color w:val="auto"/>
          <w:sz w:val="22"/>
          <w:szCs w:val="22"/>
        </w:rPr>
        <w:tab/>
        <w:t xml:space="preserve">-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competențe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specifice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: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competențe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digitale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–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utilizarea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computerului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,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instrumente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online,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editare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de text -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nivel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utilizator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începător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–</w:t>
      </w:r>
      <w:r w:rsidR="00FD74DC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vor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fi probate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prin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color w:val="auto"/>
          <w:sz w:val="22"/>
          <w:szCs w:val="22"/>
        </w:rPr>
        <w:t>documente</w:t>
      </w:r>
      <w:proofErr w:type="spellEnd"/>
      <w:r w:rsidRPr="00CA3483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3B49D62C" w14:textId="7C03D45A" w:rsidR="00434523" w:rsidRPr="00CA3483" w:rsidRDefault="00DF6FA8" w:rsidP="00DF6FA8">
      <w:pPr>
        <w:pStyle w:val="Default"/>
        <w:rPr>
          <w:rFonts w:ascii="Arial Narrow" w:hAnsi="Arial Narrow"/>
          <w:sz w:val="22"/>
          <w:szCs w:val="22"/>
        </w:rPr>
      </w:pPr>
      <w:r w:rsidRPr="00CA3483">
        <w:rPr>
          <w:sz w:val="22"/>
          <w:szCs w:val="22"/>
        </w:rPr>
        <w:tab/>
      </w:r>
      <w:proofErr w:type="spellStart"/>
      <w:r w:rsidRPr="00CA3483">
        <w:rPr>
          <w:rFonts w:ascii="Arial Narrow" w:hAnsi="Arial Narrow"/>
          <w:sz w:val="22"/>
          <w:szCs w:val="22"/>
        </w:rPr>
        <w:t>Bibliografie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și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tematica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pentru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interviul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organizat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vederea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ocupării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funcției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publice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CA3483">
        <w:rPr>
          <w:rFonts w:ascii="Arial Narrow" w:hAnsi="Arial Narrow"/>
          <w:sz w:val="22"/>
          <w:szCs w:val="22"/>
        </w:rPr>
        <w:t>execuție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vacante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din </w:t>
      </w:r>
      <w:proofErr w:type="spellStart"/>
      <w:r w:rsidRPr="00CA3483">
        <w:rPr>
          <w:rFonts w:ascii="Arial Narrow" w:hAnsi="Arial Narrow"/>
          <w:sz w:val="22"/>
          <w:szCs w:val="22"/>
        </w:rPr>
        <w:t>clasa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I de </w:t>
      </w:r>
      <w:proofErr w:type="spellStart"/>
      <w:r w:rsidRPr="00CA3483">
        <w:rPr>
          <w:rFonts w:ascii="Arial Narrow" w:hAnsi="Arial Narrow"/>
          <w:sz w:val="22"/>
          <w:szCs w:val="22"/>
        </w:rPr>
        <w:t>consilier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, grad </w:t>
      </w:r>
      <w:proofErr w:type="spellStart"/>
      <w:r w:rsidRPr="00CA3483">
        <w:rPr>
          <w:rFonts w:ascii="Arial Narrow" w:hAnsi="Arial Narrow"/>
          <w:sz w:val="22"/>
          <w:szCs w:val="22"/>
        </w:rPr>
        <w:t>profesional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superior - </w:t>
      </w:r>
      <w:r w:rsidRPr="00D6529A">
        <w:rPr>
          <w:rFonts w:ascii="Arial Narrow" w:hAnsi="Arial Narrow"/>
          <w:color w:val="auto"/>
          <w:sz w:val="22"/>
          <w:szCs w:val="22"/>
        </w:rPr>
        <w:t xml:space="preserve">ID </w:t>
      </w:r>
      <w:r w:rsidR="00D6529A" w:rsidRPr="00D6529A">
        <w:rPr>
          <w:rFonts w:ascii="Arial Narrow" w:hAnsi="Arial Narrow"/>
          <w:color w:val="auto"/>
          <w:sz w:val="22"/>
          <w:szCs w:val="22"/>
        </w:rPr>
        <w:t>445146</w:t>
      </w:r>
      <w:r w:rsidRPr="00D6529A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în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cadrul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Compartimentului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Resurse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Umane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A3483">
        <w:rPr>
          <w:rFonts w:ascii="Arial Narrow" w:hAnsi="Arial Narrow"/>
          <w:sz w:val="22"/>
          <w:szCs w:val="22"/>
        </w:rPr>
        <w:t>Salarizare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, Juridic </w:t>
      </w:r>
      <w:r w:rsidR="00FD74DC">
        <w:rPr>
          <w:rFonts w:ascii="Arial Narrow" w:hAnsi="Arial Narrow"/>
          <w:sz w:val="22"/>
          <w:szCs w:val="22"/>
          <w:lang w:val="ro-RO"/>
        </w:rPr>
        <w:t>ș</w:t>
      </w:r>
      <w:proofErr w:type="spellStart"/>
      <w:r w:rsidRPr="00CA3483">
        <w:rPr>
          <w:rFonts w:ascii="Arial Narrow" w:hAnsi="Arial Narrow"/>
          <w:sz w:val="22"/>
          <w:szCs w:val="22"/>
        </w:rPr>
        <w:t>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Preg</w:t>
      </w:r>
      <w:r w:rsidR="00FD74DC">
        <w:rPr>
          <w:rFonts w:ascii="Arial Narrow" w:hAnsi="Arial Narrow"/>
          <w:sz w:val="22"/>
          <w:szCs w:val="22"/>
        </w:rPr>
        <w:t>ă</w:t>
      </w:r>
      <w:r w:rsidRPr="00CA3483">
        <w:rPr>
          <w:rFonts w:ascii="Arial Narrow" w:hAnsi="Arial Narrow"/>
          <w:sz w:val="22"/>
          <w:szCs w:val="22"/>
        </w:rPr>
        <w:t>tire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Profesional</w:t>
      </w:r>
      <w:r w:rsidR="00FD74DC">
        <w:rPr>
          <w:rFonts w:ascii="Arial Narrow" w:hAnsi="Arial Narrow"/>
          <w:sz w:val="22"/>
          <w:szCs w:val="22"/>
        </w:rPr>
        <w:t>ă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din </w:t>
      </w:r>
      <w:proofErr w:type="spellStart"/>
      <w:r w:rsidRPr="00CA3483">
        <w:rPr>
          <w:rFonts w:ascii="Arial Narrow" w:hAnsi="Arial Narrow"/>
          <w:sz w:val="22"/>
          <w:szCs w:val="22"/>
        </w:rPr>
        <w:t>cadrul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Direc</w:t>
      </w:r>
      <w:r w:rsidR="00FD74DC">
        <w:rPr>
          <w:rFonts w:ascii="Arial Narrow" w:hAnsi="Arial Narrow"/>
          <w:sz w:val="22"/>
          <w:szCs w:val="22"/>
        </w:rPr>
        <w:t>ț</w:t>
      </w:r>
      <w:r w:rsidRPr="00CA3483">
        <w:rPr>
          <w:rFonts w:ascii="Arial Narrow" w:hAnsi="Arial Narrow"/>
          <w:sz w:val="22"/>
          <w:szCs w:val="22"/>
        </w:rPr>
        <w:t>iei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Poli</w:t>
      </w:r>
      <w:r w:rsidR="00FD74DC">
        <w:rPr>
          <w:rFonts w:ascii="Arial Narrow" w:hAnsi="Arial Narrow"/>
          <w:sz w:val="22"/>
          <w:szCs w:val="22"/>
        </w:rPr>
        <w:t>ț</w:t>
      </w:r>
      <w:r w:rsidRPr="00CA3483">
        <w:rPr>
          <w:rFonts w:ascii="Arial Narrow" w:hAnsi="Arial Narrow"/>
          <w:sz w:val="22"/>
          <w:szCs w:val="22"/>
        </w:rPr>
        <w:t>ia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A3483">
        <w:rPr>
          <w:rFonts w:ascii="Arial Narrow" w:hAnsi="Arial Narrow"/>
          <w:sz w:val="22"/>
          <w:szCs w:val="22"/>
        </w:rPr>
        <w:t>Local</w:t>
      </w:r>
      <w:r w:rsidR="00FD74DC">
        <w:rPr>
          <w:rFonts w:ascii="Arial Narrow" w:hAnsi="Arial Narrow"/>
          <w:sz w:val="22"/>
          <w:szCs w:val="22"/>
        </w:rPr>
        <w:t>ă</w:t>
      </w:r>
      <w:proofErr w:type="spellEnd"/>
      <w:r w:rsidRPr="00CA3483">
        <w:rPr>
          <w:rFonts w:ascii="Arial Narrow" w:hAnsi="Arial Narrow"/>
          <w:sz w:val="22"/>
          <w:szCs w:val="22"/>
        </w:rPr>
        <w:t xml:space="preserve"> C</w:t>
      </w:r>
      <w:r w:rsidR="00FD74DC">
        <w:rPr>
          <w:rFonts w:ascii="Arial Narrow" w:hAnsi="Arial Narrow"/>
          <w:sz w:val="22"/>
          <w:szCs w:val="22"/>
        </w:rPr>
        <w:t>ă</w:t>
      </w:r>
      <w:r w:rsidRPr="00CA3483">
        <w:rPr>
          <w:rFonts w:ascii="Arial Narrow" w:hAnsi="Arial Narrow"/>
          <w:sz w:val="22"/>
          <w:szCs w:val="22"/>
        </w:rPr>
        <w:t>l</w:t>
      </w:r>
      <w:r w:rsidR="00FD74DC">
        <w:rPr>
          <w:rFonts w:ascii="Arial Narrow" w:hAnsi="Arial Narrow"/>
          <w:sz w:val="22"/>
          <w:szCs w:val="22"/>
        </w:rPr>
        <w:t>ă</w:t>
      </w:r>
      <w:r w:rsidRPr="00CA3483">
        <w:rPr>
          <w:rFonts w:ascii="Arial Narrow" w:hAnsi="Arial Narrow"/>
          <w:sz w:val="22"/>
          <w:szCs w:val="22"/>
        </w:rPr>
        <w:t>ra</w:t>
      </w:r>
      <w:r w:rsidR="00FD74DC">
        <w:rPr>
          <w:rFonts w:ascii="Arial Narrow" w:hAnsi="Arial Narrow"/>
          <w:sz w:val="22"/>
          <w:szCs w:val="22"/>
        </w:rPr>
        <w:t>ș</w:t>
      </w:r>
      <w:r w:rsidRPr="00CA3483">
        <w:rPr>
          <w:rFonts w:ascii="Arial Narrow" w:hAnsi="Arial Narrow"/>
          <w:sz w:val="22"/>
          <w:szCs w:val="22"/>
        </w:rPr>
        <w:t>i:</w:t>
      </w:r>
    </w:p>
    <w:p w14:paraId="707E34CD" w14:textId="77777777" w:rsidR="00DF6FA8" w:rsidRPr="00CA3483" w:rsidRDefault="00DF6FA8" w:rsidP="00DF6FA8">
      <w:pPr>
        <w:pStyle w:val="Default"/>
        <w:rPr>
          <w:sz w:val="22"/>
          <w:szCs w:val="22"/>
        </w:rPr>
      </w:pPr>
    </w:p>
    <w:p w14:paraId="211F6F1F" w14:textId="77777777" w:rsidR="00910BBE" w:rsidRPr="00CA3483" w:rsidRDefault="00910BBE" w:rsidP="00DF6FA8">
      <w:pPr>
        <w:pStyle w:val="Default"/>
        <w:rPr>
          <w:sz w:val="22"/>
          <w:szCs w:val="22"/>
        </w:rPr>
      </w:pPr>
    </w:p>
    <w:tbl>
      <w:tblPr>
        <w:tblStyle w:val="Tabelgril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04"/>
        <w:gridCol w:w="4919"/>
      </w:tblGrid>
      <w:tr w:rsidR="00DF6FA8" w:rsidRPr="00CA3483" w14:paraId="5D5B59D1" w14:textId="77777777" w:rsidTr="00430CC1">
        <w:tc>
          <w:tcPr>
            <w:tcW w:w="5004" w:type="dxa"/>
          </w:tcPr>
          <w:p w14:paraId="32C96705" w14:textId="04231EF0" w:rsidR="00DF6FA8" w:rsidRPr="00CA3483" w:rsidRDefault="00DF6FA8" w:rsidP="00430CC1">
            <w:pPr>
              <w:jc w:val="center"/>
              <w:rPr>
                <w:b/>
                <w:bCs/>
              </w:rPr>
            </w:pPr>
            <w:r w:rsidRPr="00CA3483">
              <w:rPr>
                <w:b/>
                <w:bCs/>
              </w:rPr>
              <w:t>BIBLIOGRAFIE</w:t>
            </w:r>
          </w:p>
        </w:tc>
        <w:tc>
          <w:tcPr>
            <w:tcW w:w="4919" w:type="dxa"/>
          </w:tcPr>
          <w:p w14:paraId="73820088" w14:textId="7EEEC162" w:rsidR="00DF6FA8" w:rsidRPr="00CA3483" w:rsidRDefault="00DF6FA8" w:rsidP="00430CC1">
            <w:pPr>
              <w:jc w:val="center"/>
              <w:rPr>
                <w:b/>
                <w:bCs/>
              </w:rPr>
            </w:pPr>
            <w:r w:rsidRPr="00CA3483">
              <w:rPr>
                <w:b/>
                <w:bCs/>
              </w:rPr>
              <w:t>TEMATICA</w:t>
            </w:r>
          </w:p>
        </w:tc>
      </w:tr>
      <w:tr w:rsidR="00DF6FA8" w:rsidRPr="00CA3483" w14:paraId="6811D873" w14:textId="77777777" w:rsidTr="00430CC1">
        <w:tc>
          <w:tcPr>
            <w:tcW w:w="5004" w:type="dxa"/>
          </w:tcPr>
          <w:p w14:paraId="14917CDF" w14:textId="185B9E92" w:rsidR="00DF6FA8" w:rsidRPr="00CA3483" w:rsidRDefault="00430CC1" w:rsidP="00430CC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A3483">
              <w:rPr>
                <w:rFonts w:ascii="Arial Narrow" w:hAnsi="Arial Narrow"/>
                <w:sz w:val="22"/>
                <w:szCs w:val="22"/>
              </w:rPr>
              <w:t>1.</w:t>
            </w:r>
            <w:r w:rsidR="00DF6FA8" w:rsidRPr="00CA3483">
              <w:rPr>
                <w:rFonts w:ascii="Arial Narrow" w:hAnsi="Arial Narrow"/>
                <w:sz w:val="22"/>
                <w:szCs w:val="22"/>
              </w:rPr>
              <w:t xml:space="preserve">Constituţia </w:t>
            </w:r>
            <w:proofErr w:type="spellStart"/>
            <w:r w:rsidR="00DF6FA8" w:rsidRPr="00CA3483">
              <w:rPr>
                <w:rFonts w:ascii="Arial Narrow" w:hAnsi="Arial Narrow"/>
                <w:sz w:val="22"/>
                <w:szCs w:val="22"/>
              </w:rPr>
              <w:t>României</w:t>
            </w:r>
            <w:proofErr w:type="spellEnd"/>
            <w:r w:rsidR="00DF6FA8" w:rsidRPr="00CA3483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DF6FA8" w:rsidRPr="00CA3483">
              <w:rPr>
                <w:rFonts w:ascii="Arial Narrow" w:hAnsi="Arial Narrow"/>
                <w:sz w:val="22"/>
                <w:szCs w:val="22"/>
              </w:rPr>
              <w:t>republicată</w:t>
            </w:r>
            <w:proofErr w:type="spellEnd"/>
            <w:r w:rsidR="00DF6FA8" w:rsidRPr="00CA3483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</w:tc>
        <w:tc>
          <w:tcPr>
            <w:tcW w:w="4919" w:type="dxa"/>
          </w:tcPr>
          <w:p w14:paraId="2C70379A" w14:textId="068FC195" w:rsidR="00DF6FA8" w:rsidRPr="00CA3483" w:rsidRDefault="00430CC1" w:rsidP="00430CC1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A3483">
              <w:rPr>
                <w:rFonts w:ascii="Arial Narrow" w:hAnsi="Arial Narrow"/>
                <w:sz w:val="22"/>
                <w:szCs w:val="22"/>
              </w:rPr>
              <w:t xml:space="preserve">1. </w:t>
            </w:r>
            <w:proofErr w:type="spellStart"/>
            <w:r w:rsidR="00DF6FA8" w:rsidRPr="00CA3483">
              <w:rPr>
                <w:rFonts w:ascii="Arial Narrow" w:hAnsi="Arial Narrow"/>
                <w:sz w:val="22"/>
                <w:szCs w:val="22"/>
              </w:rPr>
              <w:t>Constitutia</w:t>
            </w:r>
            <w:proofErr w:type="spellEnd"/>
            <w:r w:rsidR="00DF6FA8" w:rsidRPr="00CA3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DF6FA8" w:rsidRPr="00CA3483">
              <w:rPr>
                <w:rFonts w:ascii="Arial Narrow" w:hAnsi="Arial Narrow"/>
                <w:sz w:val="22"/>
                <w:szCs w:val="22"/>
              </w:rPr>
              <w:t>Romaniei</w:t>
            </w:r>
            <w:proofErr w:type="spellEnd"/>
            <w:r w:rsidR="00DF6FA8" w:rsidRPr="00CA3483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9E064D" w:rsidRPr="00CA34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E064D" w:rsidRPr="00CA3483">
              <w:rPr>
                <w:rFonts w:ascii="Arial Narrow" w:hAnsi="Arial Narrow"/>
                <w:sz w:val="22"/>
                <w:szCs w:val="22"/>
              </w:rPr>
              <w:t>republicată</w:t>
            </w:r>
            <w:proofErr w:type="spellEnd"/>
            <w:proofErr w:type="gramEnd"/>
            <w:r w:rsidR="009E064D">
              <w:rPr>
                <w:rFonts w:ascii="Arial Narrow" w:hAnsi="Arial Narrow"/>
                <w:sz w:val="22"/>
                <w:szCs w:val="22"/>
              </w:rPr>
              <w:t>;</w:t>
            </w:r>
            <w:r w:rsidR="009E064D" w:rsidRPr="00CA348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F6FA8" w:rsidRPr="00CA348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430CC1" w:rsidRPr="00CA3483" w14:paraId="51C158A8" w14:textId="77777777" w:rsidTr="00430CC1">
        <w:tc>
          <w:tcPr>
            <w:tcW w:w="5004" w:type="dxa"/>
          </w:tcPr>
          <w:p w14:paraId="2DC35313" w14:textId="2F536652" w:rsidR="00430CC1" w:rsidRPr="00CA3483" w:rsidRDefault="00430CC1" w:rsidP="00430CC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CA3483">
              <w:rPr>
                <w:rFonts w:ascii="Arial Narrow" w:hAnsi="Arial Narrow"/>
                <w:color w:val="auto"/>
                <w:sz w:val="22"/>
                <w:szCs w:val="22"/>
              </w:rPr>
              <w:t>2.</w:t>
            </w:r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Legea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nr. 202/2002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privind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egalitatea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șanse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tratament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între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femei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bărbați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,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republicată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, cu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modificările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completările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ulterioare</w:t>
            </w:r>
            <w:proofErr w:type="spellEnd"/>
            <w:r w:rsidR="009E064D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;</w:t>
            </w:r>
          </w:p>
        </w:tc>
        <w:tc>
          <w:tcPr>
            <w:tcW w:w="4919" w:type="dxa"/>
          </w:tcPr>
          <w:p w14:paraId="3956CB48" w14:textId="5E24B052" w:rsidR="00430CC1" w:rsidRPr="00CA3483" w:rsidRDefault="00430CC1" w:rsidP="00430CC1">
            <w:pPr>
              <w:pStyle w:val="Default"/>
              <w:rPr>
                <w:rFonts w:ascii="Arial Narrow" w:hAnsi="Arial Narrow" w:cstheme="minorBidi"/>
                <w:color w:val="auto"/>
                <w:sz w:val="22"/>
                <w:szCs w:val="22"/>
              </w:rPr>
            </w:pPr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2.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Legea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nr. 202/2002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privind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egalitatea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șanse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tratament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între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femei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bărbați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,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republicată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, cu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modificările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și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completările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>ulterioare</w:t>
            </w:r>
            <w:proofErr w:type="spellEnd"/>
            <w:r w:rsidRPr="00CA3483">
              <w:rPr>
                <w:rFonts w:ascii="Arial Narrow" w:hAnsi="Arial Narrow" w:cs="Segoe UI"/>
                <w:sz w:val="22"/>
                <w:szCs w:val="22"/>
                <w:lang w:val="en-US" w:eastAsia="ro-RO"/>
              </w:rPr>
              <w:t xml:space="preserve"> - integral</w:t>
            </w:r>
          </w:p>
        </w:tc>
      </w:tr>
      <w:tr w:rsidR="007A26F8" w:rsidRPr="00CA3483" w14:paraId="57128352" w14:textId="77777777" w:rsidTr="00430CC1">
        <w:tc>
          <w:tcPr>
            <w:tcW w:w="5004" w:type="dxa"/>
          </w:tcPr>
          <w:p w14:paraId="0FA994E3" w14:textId="03F6C276" w:rsidR="007A26F8" w:rsidRPr="00CA3483" w:rsidRDefault="00430CC1" w:rsidP="00430CC1">
            <w:pPr>
              <w:rPr>
                <w:rFonts w:ascii="Arial Narrow" w:hAnsi="Arial Narrow"/>
              </w:rPr>
            </w:pPr>
            <w:r w:rsidRPr="00CA3483">
              <w:rPr>
                <w:rFonts w:ascii="Arial Narrow" w:hAnsi="Arial Narrow"/>
              </w:rPr>
              <w:t>3</w:t>
            </w:r>
            <w:r w:rsidR="007A26F8" w:rsidRPr="00CA3483">
              <w:rPr>
                <w:rFonts w:ascii="Arial Narrow" w:hAnsi="Arial Narrow"/>
              </w:rPr>
              <w:t xml:space="preserve">. </w:t>
            </w:r>
            <w:proofErr w:type="spellStart"/>
            <w:r w:rsidR="007A26F8" w:rsidRPr="00CA3483">
              <w:rPr>
                <w:rFonts w:ascii="Arial Narrow" w:hAnsi="Arial Narrow"/>
              </w:rPr>
              <w:t>Ordonanţa</w:t>
            </w:r>
            <w:proofErr w:type="spellEnd"/>
            <w:r w:rsidR="007A26F8" w:rsidRPr="00CA3483">
              <w:rPr>
                <w:rFonts w:ascii="Arial Narrow" w:hAnsi="Arial Narrow"/>
              </w:rPr>
              <w:t xml:space="preserve"> de </w:t>
            </w:r>
            <w:proofErr w:type="spellStart"/>
            <w:r w:rsidR="007A26F8" w:rsidRPr="00CA3483">
              <w:rPr>
                <w:rFonts w:ascii="Arial Narrow" w:hAnsi="Arial Narrow"/>
              </w:rPr>
              <w:t>urgenţă</w:t>
            </w:r>
            <w:proofErr w:type="spellEnd"/>
            <w:r w:rsidR="007A26F8" w:rsidRPr="00CA3483">
              <w:rPr>
                <w:rFonts w:ascii="Arial Narrow" w:hAnsi="Arial Narrow"/>
              </w:rPr>
              <w:t xml:space="preserve"> nr. 57/2019 </w:t>
            </w:r>
            <w:proofErr w:type="spellStart"/>
            <w:r w:rsidR="007A26F8" w:rsidRPr="00CA3483">
              <w:rPr>
                <w:rFonts w:ascii="Arial Narrow" w:hAnsi="Arial Narrow"/>
              </w:rPr>
              <w:t>privind</w:t>
            </w:r>
            <w:proofErr w:type="spellEnd"/>
            <w:r w:rsidR="007A26F8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7A26F8" w:rsidRPr="00CA3483">
              <w:rPr>
                <w:rFonts w:ascii="Arial Narrow" w:hAnsi="Arial Narrow"/>
              </w:rPr>
              <w:t>Codul</w:t>
            </w:r>
            <w:proofErr w:type="spellEnd"/>
            <w:r w:rsidR="007A26F8" w:rsidRPr="00CA3483">
              <w:rPr>
                <w:rFonts w:ascii="Arial Narrow" w:hAnsi="Arial Narrow"/>
              </w:rPr>
              <w:t xml:space="preserve"> </w:t>
            </w:r>
            <w:proofErr w:type="spellStart"/>
            <w:proofErr w:type="gramStart"/>
            <w:r w:rsidR="007A26F8" w:rsidRPr="00CA3483">
              <w:rPr>
                <w:rFonts w:ascii="Arial Narrow" w:hAnsi="Arial Narrow"/>
              </w:rPr>
              <w:t>administrativ</w:t>
            </w:r>
            <w:proofErr w:type="spellEnd"/>
            <w:r w:rsidR="007A26F8" w:rsidRPr="00CA3483">
              <w:rPr>
                <w:rFonts w:ascii="Arial Narrow" w:hAnsi="Arial Narrow"/>
              </w:rPr>
              <w:t> ;</w:t>
            </w:r>
            <w:proofErr w:type="gramEnd"/>
            <w:r w:rsidR="007A26F8" w:rsidRPr="00CA348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919" w:type="dxa"/>
          </w:tcPr>
          <w:p w14:paraId="30EC7F41" w14:textId="7D0FEB83" w:rsidR="00430CC1" w:rsidRPr="00CA3483" w:rsidRDefault="00430CC1" w:rsidP="00430CC1">
            <w:pPr>
              <w:pStyle w:val="Listparagraf"/>
              <w:ind w:left="142"/>
              <w:jc w:val="both"/>
              <w:rPr>
                <w:rFonts w:ascii="Arial Narrow" w:hAnsi="Arial Narrow" w:cs="Arial"/>
              </w:rPr>
            </w:pPr>
            <w:r w:rsidRPr="00CA3483">
              <w:rPr>
                <w:rFonts w:ascii="Arial Narrow" w:hAnsi="Arial Narrow"/>
              </w:rPr>
              <w:t>3</w:t>
            </w:r>
            <w:r w:rsidR="007A26F8" w:rsidRPr="00CA3483">
              <w:rPr>
                <w:rFonts w:ascii="Arial Narrow" w:hAnsi="Arial Narrow"/>
              </w:rPr>
              <w:t xml:space="preserve">.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Titlul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I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și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II ale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părții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a VI-a din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Ordonanța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de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urgență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a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Guvernului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nr. 57/2019, cu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modificările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și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completările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CA3483">
              <w:rPr>
                <w:rFonts w:ascii="Arial Narrow" w:eastAsia="Calibri" w:hAnsi="Arial Narrow" w:cs="Times New Roman"/>
              </w:rPr>
              <w:t>ulterioare</w:t>
            </w:r>
            <w:proofErr w:type="spellEnd"/>
            <w:r w:rsidRPr="00CA3483">
              <w:rPr>
                <w:rFonts w:ascii="Arial Narrow" w:eastAsia="Calibri" w:hAnsi="Arial Narrow" w:cs="Times New Roman"/>
              </w:rPr>
              <w:t>;</w:t>
            </w:r>
          </w:p>
          <w:p w14:paraId="7BDABB33" w14:textId="77777777" w:rsidR="00430CC1" w:rsidRPr="00CA3483" w:rsidRDefault="00430CC1" w:rsidP="00430CC1">
            <w:pPr>
              <w:numPr>
                <w:ilvl w:val="0"/>
                <w:numId w:val="8"/>
              </w:numPr>
              <w:jc w:val="both"/>
              <w:rPr>
                <w:rFonts w:ascii="Arial Narrow" w:eastAsia="Calibri" w:hAnsi="Arial Narrow" w:cs="Times New Roman"/>
                <w:i/>
                <w:lang w:val="ro-RO"/>
              </w:rPr>
            </w:pPr>
            <w:r w:rsidRPr="00CA3483">
              <w:rPr>
                <w:rFonts w:ascii="Arial Narrow" w:eastAsia="Calibri" w:hAnsi="Arial Narrow" w:cs="Times New Roman"/>
                <w:lang w:val="ro-RO"/>
              </w:rPr>
              <w:t xml:space="preserve"> </w:t>
            </w:r>
            <w:r w:rsidRPr="00CA3483">
              <w:rPr>
                <w:rFonts w:ascii="Arial Narrow" w:eastAsia="Calibri" w:hAnsi="Arial Narrow" w:cs="Times New Roman"/>
                <w:i/>
                <w:lang w:val="ro-RO"/>
              </w:rPr>
              <w:t xml:space="preserve">Statutul funcționarilor publici </w:t>
            </w:r>
          </w:p>
          <w:p w14:paraId="114C8486" w14:textId="77777777" w:rsidR="00430CC1" w:rsidRPr="00CA3483" w:rsidRDefault="00430CC1" w:rsidP="00430CC1">
            <w:pPr>
              <w:numPr>
                <w:ilvl w:val="0"/>
                <w:numId w:val="9"/>
              </w:numPr>
              <w:jc w:val="both"/>
              <w:rPr>
                <w:rFonts w:ascii="Arial Narrow" w:eastAsia="Calibri" w:hAnsi="Arial Narrow" w:cs="Times New Roman"/>
                <w:lang w:val="ro-RO"/>
              </w:rPr>
            </w:pPr>
            <w:r w:rsidRPr="00CA3483">
              <w:rPr>
                <w:rFonts w:ascii="Arial Narrow" w:eastAsia="Calibri" w:hAnsi="Arial Narrow" w:cs="Times New Roman"/>
                <w:lang w:val="ro-RO"/>
              </w:rPr>
              <w:t xml:space="preserve">Cap. II, Clasificarea funcțiilor publice. Categorii de funcționari publici, </w:t>
            </w:r>
          </w:p>
          <w:p w14:paraId="3F84B8DC" w14:textId="77777777" w:rsidR="00430CC1" w:rsidRPr="00CA3483" w:rsidRDefault="00430CC1" w:rsidP="00430CC1">
            <w:pPr>
              <w:numPr>
                <w:ilvl w:val="0"/>
                <w:numId w:val="9"/>
              </w:numPr>
              <w:jc w:val="both"/>
              <w:rPr>
                <w:rFonts w:ascii="Arial Narrow" w:eastAsia="Calibri" w:hAnsi="Arial Narrow" w:cs="Times New Roman"/>
                <w:lang w:val="ro-RO"/>
              </w:rPr>
            </w:pPr>
            <w:r w:rsidRPr="00CA3483">
              <w:rPr>
                <w:rFonts w:ascii="Arial Narrow" w:eastAsia="Calibri" w:hAnsi="Arial Narrow" w:cs="Times New Roman"/>
                <w:lang w:val="ro-RO"/>
              </w:rPr>
              <w:t xml:space="preserve">Cap. V, Drepturi și îndatoriri, </w:t>
            </w:r>
          </w:p>
          <w:p w14:paraId="61B4A1E4" w14:textId="77777777" w:rsidR="00430CC1" w:rsidRPr="00CA3483" w:rsidRDefault="00430CC1" w:rsidP="00430CC1">
            <w:pPr>
              <w:numPr>
                <w:ilvl w:val="0"/>
                <w:numId w:val="9"/>
              </w:numPr>
              <w:jc w:val="both"/>
              <w:rPr>
                <w:rFonts w:ascii="Arial Narrow" w:eastAsia="Calibri" w:hAnsi="Arial Narrow" w:cs="Times New Roman"/>
                <w:lang w:val="ro-RO"/>
              </w:rPr>
            </w:pPr>
            <w:r w:rsidRPr="00CA3483">
              <w:rPr>
                <w:rFonts w:ascii="Arial Narrow" w:eastAsia="Calibri" w:hAnsi="Arial Narrow" w:cs="Times New Roman"/>
                <w:lang w:val="ro-RO"/>
              </w:rPr>
              <w:t>Cap. VI, Cariera funcționarilor publici,</w:t>
            </w:r>
          </w:p>
          <w:p w14:paraId="69B39D17" w14:textId="77777777" w:rsidR="00430CC1" w:rsidRPr="00CA3483" w:rsidRDefault="00430CC1" w:rsidP="00430CC1">
            <w:pPr>
              <w:numPr>
                <w:ilvl w:val="0"/>
                <w:numId w:val="9"/>
              </w:numPr>
              <w:jc w:val="both"/>
              <w:rPr>
                <w:rFonts w:ascii="Arial Narrow" w:eastAsia="Calibri" w:hAnsi="Arial Narrow" w:cs="Times New Roman"/>
                <w:lang w:val="ro-RO"/>
              </w:rPr>
            </w:pPr>
            <w:r w:rsidRPr="00CA3483">
              <w:rPr>
                <w:rFonts w:ascii="Arial Narrow" w:eastAsia="Calibri" w:hAnsi="Arial Narrow" w:cs="Times New Roman"/>
                <w:lang w:val="ro-RO"/>
              </w:rPr>
              <w:t>Cap. IX, Modificarea, suspendarea și încetarea raporturilor de serviciu</w:t>
            </w:r>
          </w:p>
          <w:p w14:paraId="2A9E5F76" w14:textId="77777777" w:rsidR="00430CC1" w:rsidRPr="00CA3483" w:rsidRDefault="00430CC1" w:rsidP="00430CC1">
            <w:pPr>
              <w:pStyle w:val="Listparagraf"/>
              <w:ind w:left="142"/>
              <w:jc w:val="both"/>
              <w:rPr>
                <w:rFonts w:ascii="Arial Narrow" w:hAnsi="Arial Narrow" w:cs="Segoe UI"/>
                <w:lang w:val="en-US" w:eastAsia="ro-RO"/>
              </w:rPr>
            </w:pPr>
          </w:p>
          <w:p w14:paraId="77C18B86" w14:textId="18C0FF1F" w:rsidR="007A26F8" w:rsidRPr="00CA3483" w:rsidRDefault="007A26F8" w:rsidP="00430CC1">
            <w:pPr>
              <w:rPr>
                <w:rFonts w:ascii="Arial Narrow" w:hAnsi="Arial Narrow"/>
              </w:rPr>
            </w:pPr>
          </w:p>
        </w:tc>
      </w:tr>
      <w:tr w:rsidR="007A26F8" w:rsidRPr="00CA3483" w14:paraId="61FF1BE3" w14:textId="77777777" w:rsidTr="00430CC1">
        <w:tc>
          <w:tcPr>
            <w:tcW w:w="5004" w:type="dxa"/>
          </w:tcPr>
          <w:p w14:paraId="601679DD" w14:textId="0AE1A602" w:rsidR="00430CC1" w:rsidRPr="00CA3483" w:rsidRDefault="00430CC1" w:rsidP="00430CC1">
            <w:pPr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ascii="Arial Narrow" w:hAnsi="Arial Narrow" w:cs="Segoe UI"/>
                <w:lang w:val="en-US" w:eastAsia="ro-RO"/>
              </w:rPr>
            </w:pPr>
            <w:r w:rsidRPr="00CA3483">
              <w:rPr>
                <w:rFonts w:ascii="Arial Narrow" w:hAnsi="Arial Narrow" w:cs="Segoe UI"/>
                <w:shd w:val="clear" w:color="auto" w:fill="FFFFFF"/>
              </w:rPr>
              <w:t>4. Legea-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cadru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nr. 153/2017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privind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salarizarea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personalului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pl</w:t>
            </w:r>
            <w:r w:rsidR="009E064D">
              <w:rPr>
                <w:rFonts w:ascii="Arial Narrow" w:hAnsi="Arial Narrow" w:cs="Segoe UI"/>
                <w:shd w:val="clear" w:color="auto" w:fill="FFFFFF"/>
                <w:lang w:val="ro-RO"/>
              </w:rPr>
              <w:t>ă</w:t>
            </w:r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tit din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fonduri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publice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, cu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modific</w:t>
            </w:r>
            <w:r w:rsidR="009E064D">
              <w:rPr>
                <w:rFonts w:ascii="Arial Narrow" w:hAnsi="Arial Narrow" w:cs="Segoe UI"/>
                <w:shd w:val="clear" w:color="auto" w:fill="FFFFFF"/>
              </w:rPr>
              <w:t>ă</w:t>
            </w:r>
            <w:r w:rsidRPr="00CA3483">
              <w:rPr>
                <w:rFonts w:ascii="Arial Narrow" w:hAnsi="Arial Narrow" w:cs="Segoe UI"/>
                <w:shd w:val="clear" w:color="auto" w:fill="FFFFFF"/>
              </w:rPr>
              <w:t>rile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</w:t>
            </w:r>
            <w:proofErr w:type="spellStart"/>
            <w:r w:rsidR="009E064D">
              <w:rPr>
                <w:rFonts w:ascii="Arial Narrow" w:hAnsi="Arial Narrow" w:cs="Segoe UI"/>
                <w:shd w:val="clear" w:color="auto" w:fill="FFFFFF"/>
              </w:rPr>
              <w:t>ș</w:t>
            </w:r>
            <w:r w:rsidRPr="00CA3483">
              <w:rPr>
                <w:rFonts w:ascii="Arial Narrow" w:hAnsi="Arial Narrow" w:cs="Segoe UI"/>
                <w:shd w:val="clear" w:color="auto" w:fill="FFFFFF"/>
              </w:rPr>
              <w:t>i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complet</w:t>
            </w:r>
            <w:r w:rsidR="009E064D">
              <w:rPr>
                <w:rFonts w:ascii="Arial Narrow" w:hAnsi="Arial Narrow" w:cs="Segoe UI"/>
                <w:shd w:val="clear" w:color="auto" w:fill="FFFFFF"/>
              </w:rPr>
              <w:t>ă</w:t>
            </w:r>
            <w:r w:rsidRPr="00CA3483">
              <w:rPr>
                <w:rFonts w:ascii="Arial Narrow" w:hAnsi="Arial Narrow" w:cs="Segoe UI"/>
                <w:shd w:val="clear" w:color="auto" w:fill="FFFFFF"/>
              </w:rPr>
              <w:t>rile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shd w:val="clear" w:color="auto" w:fill="FFFFFF"/>
              </w:rPr>
              <w:t>ulterioare</w:t>
            </w:r>
            <w:proofErr w:type="spellEnd"/>
            <w:r w:rsidRPr="00CA3483">
              <w:rPr>
                <w:rFonts w:ascii="Arial Narrow" w:hAnsi="Arial Narrow" w:cs="Segoe UI"/>
                <w:shd w:val="clear" w:color="auto" w:fill="FFFFFF"/>
              </w:rPr>
              <w:t>.</w:t>
            </w:r>
          </w:p>
          <w:p w14:paraId="6732BBE0" w14:textId="77777777" w:rsidR="007A26F8" w:rsidRPr="00CA3483" w:rsidRDefault="007A26F8" w:rsidP="00430CC1">
            <w:pPr>
              <w:rPr>
                <w:rFonts w:ascii="Arial Narrow" w:hAnsi="Arial Narrow"/>
              </w:rPr>
            </w:pPr>
          </w:p>
        </w:tc>
        <w:tc>
          <w:tcPr>
            <w:tcW w:w="4919" w:type="dxa"/>
          </w:tcPr>
          <w:p w14:paraId="205E7018" w14:textId="3B68A03F" w:rsidR="007A26F8" w:rsidRPr="00CA3483" w:rsidRDefault="00430CC1" w:rsidP="00430CC1">
            <w:pPr>
              <w:rPr>
                <w:rFonts w:ascii="Arial Narrow" w:hAnsi="Arial Narrow"/>
              </w:rPr>
            </w:pPr>
            <w:r w:rsidRPr="00CA3483">
              <w:rPr>
                <w:rFonts w:ascii="Arial Narrow" w:hAnsi="Arial Narrow" w:cs="Segoe UI"/>
                <w:lang w:val="en-US" w:eastAsia="ro-RO"/>
              </w:rPr>
              <w:t xml:space="preserve">4. </w:t>
            </w:r>
            <w:proofErr w:type="spellStart"/>
            <w:r w:rsidRPr="00CA3483">
              <w:rPr>
                <w:rFonts w:ascii="Arial Narrow" w:hAnsi="Arial Narrow" w:cs="Segoe UI"/>
                <w:lang w:val="en-US" w:eastAsia="ro-RO"/>
              </w:rPr>
              <w:t>Capitolul</w:t>
            </w:r>
            <w:proofErr w:type="spellEnd"/>
            <w:r w:rsidRPr="00CA3483">
              <w:rPr>
                <w:rFonts w:ascii="Arial Narrow" w:hAnsi="Arial Narrow" w:cs="Segoe UI"/>
                <w:lang w:val="en-US" w:eastAsia="ro-RO"/>
              </w:rPr>
              <w:t xml:space="preserve"> I-</w:t>
            </w:r>
            <w:proofErr w:type="spellStart"/>
            <w:r w:rsidRPr="00CA3483">
              <w:rPr>
                <w:rFonts w:ascii="Arial Narrow" w:hAnsi="Arial Narrow" w:cs="Segoe UI"/>
                <w:lang w:val="en-US" w:eastAsia="ro-RO"/>
              </w:rPr>
              <w:t>Secțiunea</w:t>
            </w:r>
            <w:proofErr w:type="spellEnd"/>
            <w:r w:rsidRPr="00CA3483">
              <w:rPr>
                <w:rFonts w:ascii="Arial Narrow" w:hAnsi="Arial Narrow" w:cs="Segoe UI"/>
                <w:lang w:val="en-US" w:eastAsia="ro-RO"/>
              </w:rPr>
              <w:t xml:space="preserve"> 3 </w:t>
            </w:r>
            <w:proofErr w:type="spellStart"/>
            <w:r w:rsidRPr="00CA3483">
              <w:rPr>
                <w:rFonts w:ascii="Arial Narrow" w:hAnsi="Arial Narrow" w:cs="Segoe UI"/>
                <w:lang w:val="en-US" w:eastAsia="ro-RO"/>
              </w:rPr>
              <w:t>Definiții</w:t>
            </w:r>
            <w:proofErr w:type="spellEnd"/>
            <w:r w:rsidRPr="00CA3483">
              <w:rPr>
                <w:rFonts w:ascii="Arial Narrow" w:hAnsi="Arial Narrow" w:cs="Segoe UI"/>
                <w:lang w:val="en-US" w:eastAsia="ro-RO"/>
              </w:rPr>
              <w:t xml:space="preserve">, </w:t>
            </w:r>
            <w:proofErr w:type="spellStart"/>
            <w:r w:rsidRPr="00CA3483">
              <w:rPr>
                <w:rFonts w:ascii="Arial Narrow" w:hAnsi="Arial Narrow" w:cs="Segoe UI"/>
                <w:lang w:val="en-US" w:eastAsia="ro-RO"/>
              </w:rPr>
              <w:t>Capitolul</w:t>
            </w:r>
            <w:proofErr w:type="spellEnd"/>
            <w:r w:rsidRPr="00CA3483">
              <w:rPr>
                <w:rFonts w:ascii="Arial Narrow" w:hAnsi="Arial Narrow" w:cs="Segoe UI"/>
                <w:lang w:val="en-US" w:eastAsia="ro-RO"/>
              </w:rPr>
              <w:t xml:space="preserve"> IV </w:t>
            </w:r>
            <w:proofErr w:type="spellStart"/>
            <w:r w:rsidRPr="00CA3483">
              <w:rPr>
                <w:rFonts w:ascii="Arial Narrow" w:hAnsi="Arial Narrow" w:cs="Segoe UI"/>
                <w:lang w:val="en-US" w:eastAsia="ro-RO"/>
              </w:rPr>
              <w:t>Dispoziții</w:t>
            </w:r>
            <w:proofErr w:type="spellEnd"/>
            <w:r w:rsidRPr="00CA3483">
              <w:rPr>
                <w:rFonts w:ascii="Arial Narrow" w:hAnsi="Arial Narrow" w:cs="Segoe UI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lang w:val="en-US" w:eastAsia="ro-RO"/>
              </w:rPr>
              <w:t>tranzitorii</w:t>
            </w:r>
            <w:proofErr w:type="spellEnd"/>
            <w:r w:rsidRPr="00CA3483">
              <w:rPr>
                <w:rFonts w:ascii="Arial Narrow" w:hAnsi="Arial Narrow" w:cs="Segoe UI"/>
                <w:lang w:val="en-US" w:eastAsia="ro-RO"/>
              </w:rPr>
              <w:t xml:space="preserve"> </w:t>
            </w:r>
            <w:proofErr w:type="spellStart"/>
            <w:r w:rsidRPr="00CA3483">
              <w:rPr>
                <w:rFonts w:ascii="Arial Narrow" w:hAnsi="Arial Narrow" w:cs="Segoe UI"/>
                <w:lang w:val="en-US" w:eastAsia="ro-RO"/>
              </w:rPr>
              <w:t>și</w:t>
            </w:r>
            <w:proofErr w:type="spellEnd"/>
            <w:r w:rsidRPr="00CA3483">
              <w:rPr>
                <w:rFonts w:ascii="Arial Narrow" w:hAnsi="Arial Narrow" w:cs="Segoe UI"/>
                <w:lang w:val="en-US" w:eastAsia="ro-RO"/>
              </w:rPr>
              <w:t xml:space="preserve"> finale</w:t>
            </w:r>
          </w:p>
        </w:tc>
      </w:tr>
      <w:tr w:rsidR="00430CC1" w:rsidRPr="00CA3483" w14:paraId="01685863" w14:textId="77777777" w:rsidTr="00430CC1">
        <w:tc>
          <w:tcPr>
            <w:tcW w:w="5004" w:type="dxa"/>
          </w:tcPr>
          <w:p w14:paraId="1B138351" w14:textId="10FF6CF1" w:rsidR="00430CC1" w:rsidRPr="00CA3483" w:rsidRDefault="00910BBE" w:rsidP="00910BBE">
            <w:pPr>
              <w:spacing w:line="276" w:lineRule="auto"/>
              <w:ind w:left="180"/>
              <w:jc w:val="both"/>
              <w:rPr>
                <w:rFonts w:ascii="Arial Narrow" w:eastAsia="Times New Roman" w:hAnsi="Arial Narrow"/>
                <w:color w:val="FF0000"/>
                <w:lang w:val="ro-RO"/>
              </w:rPr>
            </w:pPr>
            <w:r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5.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Legea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nr. 53/2003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privind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Codul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Muncii,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republicată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, cu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modificările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și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completările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ulterioare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. </w:t>
            </w:r>
          </w:p>
          <w:p w14:paraId="37AA7F95" w14:textId="77777777" w:rsidR="00430CC1" w:rsidRPr="00CA3483" w:rsidRDefault="00430CC1" w:rsidP="00430CC1">
            <w:pPr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ascii="Arial Narrow" w:hAnsi="Arial Narrow" w:cs="Segoe UI"/>
                <w:shd w:val="clear" w:color="auto" w:fill="FFFFFF"/>
              </w:rPr>
            </w:pPr>
          </w:p>
        </w:tc>
        <w:tc>
          <w:tcPr>
            <w:tcW w:w="4919" w:type="dxa"/>
          </w:tcPr>
          <w:p w14:paraId="22ED371F" w14:textId="0DAA5D31" w:rsidR="00430CC1" w:rsidRPr="00CA3483" w:rsidRDefault="00910BBE" w:rsidP="00430CC1">
            <w:pPr>
              <w:rPr>
                <w:rFonts w:ascii="Arial Narrow" w:hAnsi="Arial Narrow" w:cs="Segoe UI"/>
                <w:lang w:val="en-US" w:eastAsia="ro-RO"/>
              </w:rPr>
            </w:pPr>
            <w:r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5.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Titlul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II,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Capitolul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I-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Încheierea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contractului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individual de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muncă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,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Capitolul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III-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Modificarea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contractului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de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muncă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.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Capitolul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IV-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Suspendarea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contractului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individual de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muncă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.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Capitolul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V-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Încetarea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contractului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 xml:space="preserve"> individual de </w:t>
            </w:r>
            <w:proofErr w:type="spellStart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muncă</w:t>
            </w:r>
            <w:proofErr w:type="spellEnd"/>
            <w:r w:rsidR="00430CC1" w:rsidRPr="00CA3483">
              <w:rPr>
                <w:rFonts w:ascii="Arial Narrow" w:hAnsi="Arial Narrow"/>
                <w:color w:val="1A1A1A"/>
                <w:shd w:val="clear" w:color="auto" w:fill="FFFFFF"/>
              </w:rPr>
              <w:t>.</w:t>
            </w:r>
          </w:p>
        </w:tc>
      </w:tr>
      <w:tr w:rsidR="00430CC1" w:rsidRPr="00CA3483" w14:paraId="76FFE5D0" w14:textId="77777777" w:rsidTr="00430CC1">
        <w:tc>
          <w:tcPr>
            <w:tcW w:w="5004" w:type="dxa"/>
          </w:tcPr>
          <w:p w14:paraId="2ED84F0A" w14:textId="501711D5" w:rsidR="00430CC1" w:rsidRPr="00CA3483" w:rsidRDefault="00910BBE" w:rsidP="00910BBE">
            <w:pPr>
              <w:spacing w:line="276" w:lineRule="auto"/>
              <w:ind w:left="180"/>
              <w:jc w:val="both"/>
              <w:rPr>
                <w:rFonts w:ascii="Arial Narrow" w:hAnsi="Arial Narrow"/>
                <w:color w:val="1A1A1A"/>
                <w:shd w:val="clear" w:color="auto" w:fill="FFFFFF"/>
              </w:rPr>
            </w:pPr>
            <w:r w:rsidRPr="00CA3483">
              <w:rPr>
                <w:rFonts w:ascii="Arial Narrow" w:hAnsi="Arial Narrow"/>
              </w:rPr>
              <w:t xml:space="preserve">6. </w:t>
            </w:r>
            <w:proofErr w:type="spellStart"/>
            <w:r w:rsidR="00430CC1" w:rsidRPr="00CA3483">
              <w:rPr>
                <w:rFonts w:ascii="Arial Narrow" w:hAnsi="Arial Narrow"/>
              </w:rPr>
              <w:t>Legea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poli</w:t>
            </w:r>
            <w:r w:rsidR="009E064D">
              <w:rPr>
                <w:rFonts w:ascii="Arial Narrow" w:hAnsi="Arial Narrow"/>
              </w:rPr>
              <w:t>ț</w:t>
            </w:r>
            <w:r w:rsidR="00430CC1" w:rsidRPr="00CA3483">
              <w:rPr>
                <w:rFonts w:ascii="Arial Narrow" w:hAnsi="Arial Narrow"/>
              </w:rPr>
              <w:t>iei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locale nr. 155/2010(r.1), cu </w:t>
            </w:r>
            <w:proofErr w:type="spellStart"/>
            <w:r w:rsidR="00430CC1" w:rsidRPr="00CA3483">
              <w:rPr>
                <w:rFonts w:ascii="Arial Narrow" w:hAnsi="Arial Narrow"/>
              </w:rPr>
              <w:t>modificările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și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completările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ulterioare</w:t>
            </w:r>
            <w:proofErr w:type="spellEnd"/>
          </w:p>
        </w:tc>
        <w:tc>
          <w:tcPr>
            <w:tcW w:w="4919" w:type="dxa"/>
          </w:tcPr>
          <w:p w14:paraId="3B5CED14" w14:textId="3BFD54F3" w:rsidR="00430CC1" w:rsidRPr="00CA3483" w:rsidRDefault="00910BBE" w:rsidP="00430CC1">
            <w:pPr>
              <w:rPr>
                <w:rFonts w:ascii="Arial Narrow" w:hAnsi="Arial Narrow"/>
                <w:color w:val="1A1A1A"/>
                <w:shd w:val="clear" w:color="auto" w:fill="FFFFFF"/>
              </w:rPr>
            </w:pPr>
            <w:r w:rsidRPr="00CA3483">
              <w:rPr>
                <w:rFonts w:ascii="Arial Narrow" w:hAnsi="Arial Narrow"/>
              </w:rPr>
              <w:t xml:space="preserve">6. </w:t>
            </w:r>
            <w:proofErr w:type="spellStart"/>
            <w:r w:rsidR="00430CC1" w:rsidRPr="00CA3483">
              <w:rPr>
                <w:rFonts w:ascii="Arial Narrow" w:hAnsi="Arial Narrow"/>
              </w:rPr>
              <w:t>Legea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poli</w:t>
            </w:r>
            <w:r w:rsidR="009E064D">
              <w:rPr>
                <w:rFonts w:ascii="Arial Narrow" w:hAnsi="Arial Narrow"/>
              </w:rPr>
              <w:t>ț</w:t>
            </w:r>
            <w:r w:rsidR="00430CC1" w:rsidRPr="00CA3483">
              <w:rPr>
                <w:rFonts w:ascii="Arial Narrow" w:hAnsi="Arial Narrow"/>
              </w:rPr>
              <w:t>iei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locale nr. 155/2010(r.1), cu </w:t>
            </w:r>
            <w:proofErr w:type="spellStart"/>
            <w:r w:rsidR="00430CC1" w:rsidRPr="00CA3483">
              <w:rPr>
                <w:rFonts w:ascii="Arial Narrow" w:hAnsi="Arial Narrow"/>
              </w:rPr>
              <w:t>modificările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și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completările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</w:t>
            </w:r>
            <w:proofErr w:type="spellStart"/>
            <w:r w:rsidR="00430CC1" w:rsidRPr="00CA3483">
              <w:rPr>
                <w:rFonts w:ascii="Arial Narrow" w:hAnsi="Arial Narrow"/>
              </w:rPr>
              <w:t>ulterioare</w:t>
            </w:r>
            <w:proofErr w:type="spellEnd"/>
            <w:r w:rsidR="00430CC1" w:rsidRPr="00CA3483">
              <w:rPr>
                <w:rFonts w:ascii="Arial Narrow" w:hAnsi="Arial Narrow"/>
              </w:rPr>
              <w:t xml:space="preserve"> - integral</w:t>
            </w:r>
          </w:p>
        </w:tc>
      </w:tr>
    </w:tbl>
    <w:p w14:paraId="7C1AE977" w14:textId="77777777" w:rsidR="00CA3483" w:rsidRDefault="00430CC1" w:rsidP="00CA3483">
      <w:pPr>
        <w:ind w:left="720"/>
        <w:rPr>
          <w:rFonts w:ascii="Arial Narrow" w:hAnsi="Arial Narrow"/>
        </w:rPr>
      </w:pPr>
      <w:r w:rsidRPr="00CA3483">
        <w:br w:type="textWrapping" w:clear="all"/>
      </w:r>
      <w:proofErr w:type="spellStart"/>
      <w:r w:rsidR="00DF6FA8" w:rsidRPr="00CA3483">
        <w:rPr>
          <w:rFonts w:ascii="Arial Narrow" w:hAnsi="Arial Narrow"/>
        </w:rPr>
        <w:t>Informații</w:t>
      </w:r>
      <w:proofErr w:type="spellEnd"/>
      <w:r w:rsidR="00DF6FA8" w:rsidRPr="00CA3483">
        <w:rPr>
          <w:rFonts w:ascii="Arial Narrow" w:hAnsi="Arial Narrow"/>
        </w:rPr>
        <w:t xml:space="preserve"> </w:t>
      </w:r>
      <w:proofErr w:type="spellStart"/>
      <w:r w:rsidR="00DF6FA8" w:rsidRPr="00CA3483">
        <w:rPr>
          <w:rFonts w:ascii="Arial Narrow" w:hAnsi="Arial Narrow"/>
        </w:rPr>
        <w:t>suplimentare</w:t>
      </w:r>
      <w:proofErr w:type="spellEnd"/>
      <w:r w:rsidR="00DF6FA8" w:rsidRPr="00CA3483">
        <w:rPr>
          <w:rFonts w:ascii="Arial Narrow" w:hAnsi="Arial Narrow"/>
        </w:rPr>
        <w:t xml:space="preserve"> se pot </w:t>
      </w:r>
      <w:proofErr w:type="spellStart"/>
      <w:r w:rsidR="00DF6FA8" w:rsidRPr="00CA3483">
        <w:rPr>
          <w:rFonts w:ascii="Arial Narrow" w:hAnsi="Arial Narrow"/>
        </w:rPr>
        <w:t>obține</w:t>
      </w:r>
      <w:proofErr w:type="spellEnd"/>
      <w:r w:rsidR="00DF6FA8" w:rsidRPr="00CA3483">
        <w:rPr>
          <w:rFonts w:ascii="Arial Narrow" w:hAnsi="Arial Narrow"/>
        </w:rPr>
        <w:t xml:space="preserve"> la </w:t>
      </w:r>
      <w:proofErr w:type="spellStart"/>
      <w:r w:rsidR="00DF6FA8" w:rsidRPr="00CA3483">
        <w:rPr>
          <w:rFonts w:ascii="Arial Narrow" w:hAnsi="Arial Narrow"/>
        </w:rPr>
        <w:t>secretarul</w:t>
      </w:r>
      <w:proofErr w:type="spellEnd"/>
      <w:r w:rsidR="00DF6FA8" w:rsidRPr="00CA3483">
        <w:rPr>
          <w:rFonts w:ascii="Arial Narrow" w:hAnsi="Arial Narrow"/>
        </w:rPr>
        <w:t xml:space="preserve"> </w:t>
      </w:r>
      <w:proofErr w:type="spellStart"/>
      <w:r w:rsidR="00DF6FA8" w:rsidRPr="00CA3483">
        <w:rPr>
          <w:rFonts w:ascii="Arial Narrow" w:hAnsi="Arial Narrow"/>
        </w:rPr>
        <w:t>comisiei</w:t>
      </w:r>
      <w:proofErr w:type="spellEnd"/>
      <w:r w:rsidR="00DF6FA8" w:rsidRPr="00CA3483">
        <w:rPr>
          <w:rFonts w:ascii="Arial Narrow" w:hAnsi="Arial Narrow"/>
        </w:rPr>
        <w:t xml:space="preserve">, </w:t>
      </w:r>
      <w:proofErr w:type="spellStart"/>
      <w:r w:rsidR="00DF6FA8" w:rsidRPr="00CA3483">
        <w:rPr>
          <w:rFonts w:ascii="Arial Narrow" w:hAnsi="Arial Narrow"/>
        </w:rPr>
        <w:t>doamna</w:t>
      </w:r>
      <w:proofErr w:type="spellEnd"/>
      <w:r w:rsidR="00DF6FA8" w:rsidRPr="00CA3483">
        <w:rPr>
          <w:rFonts w:ascii="Arial Narrow" w:hAnsi="Arial Narrow"/>
        </w:rPr>
        <w:t xml:space="preserve"> </w:t>
      </w:r>
      <w:proofErr w:type="spellStart"/>
      <w:r w:rsidR="00910BBE" w:rsidRPr="00CA3483">
        <w:rPr>
          <w:rFonts w:ascii="Arial Narrow" w:hAnsi="Arial Narrow"/>
        </w:rPr>
        <w:t>Dimofte</w:t>
      </w:r>
      <w:proofErr w:type="spellEnd"/>
      <w:r w:rsidR="00910BBE" w:rsidRPr="00CA3483">
        <w:rPr>
          <w:rFonts w:ascii="Arial Narrow" w:hAnsi="Arial Narrow"/>
        </w:rPr>
        <w:t xml:space="preserve"> Maria</w:t>
      </w:r>
      <w:r w:rsidR="00DF6FA8" w:rsidRPr="00CA3483">
        <w:rPr>
          <w:rFonts w:ascii="Arial Narrow" w:hAnsi="Arial Narrow"/>
        </w:rPr>
        <w:t xml:space="preserve">, </w:t>
      </w:r>
      <w:proofErr w:type="spellStart"/>
      <w:r w:rsidR="00910BBE" w:rsidRPr="00CA3483">
        <w:rPr>
          <w:rFonts w:ascii="Arial Narrow" w:hAnsi="Arial Narrow"/>
        </w:rPr>
        <w:t>Sef</w:t>
      </w:r>
      <w:proofErr w:type="spellEnd"/>
      <w:r w:rsidR="00910BBE" w:rsidRPr="00CA3483">
        <w:rPr>
          <w:rFonts w:ascii="Arial Narrow" w:hAnsi="Arial Narrow"/>
        </w:rPr>
        <w:t xml:space="preserve"> </w:t>
      </w:r>
      <w:proofErr w:type="spellStart"/>
      <w:r w:rsidR="00910BBE" w:rsidRPr="00CA3483">
        <w:rPr>
          <w:rFonts w:ascii="Arial Narrow" w:hAnsi="Arial Narrow"/>
        </w:rPr>
        <w:t>serviciu</w:t>
      </w:r>
      <w:proofErr w:type="spellEnd"/>
      <w:r w:rsidR="00910BBE" w:rsidRPr="00CA3483">
        <w:rPr>
          <w:rFonts w:ascii="Arial Narrow" w:hAnsi="Arial Narrow"/>
        </w:rPr>
        <w:t xml:space="preserve"> R.U. </w:t>
      </w:r>
      <w:proofErr w:type="spellStart"/>
      <w:r w:rsidR="00910BBE" w:rsidRPr="00CA3483">
        <w:rPr>
          <w:rFonts w:ascii="Arial Narrow" w:hAnsi="Arial Narrow"/>
        </w:rPr>
        <w:t>Salarizare</w:t>
      </w:r>
      <w:proofErr w:type="spellEnd"/>
      <w:r w:rsidR="00910BBE" w:rsidRPr="00CA3483">
        <w:rPr>
          <w:rFonts w:ascii="Arial Narrow" w:hAnsi="Arial Narrow"/>
        </w:rPr>
        <w:t xml:space="preserve">, </w:t>
      </w:r>
      <w:proofErr w:type="spellStart"/>
      <w:r w:rsidR="00910BBE" w:rsidRPr="00CA3483">
        <w:rPr>
          <w:rFonts w:ascii="Arial Narrow" w:hAnsi="Arial Narrow"/>
        </w:rPr>
        <w:t>Contabilitate</w:t>
      </w:r>
      <w:proofErr w:type="spellEnd"/>
      <w:r w:rsidR="00DF6FA8" w:rsidRPr="00CA3483">
        <w:rPr>
          <w:rFonts w:ascii="Arial Narrow" w:hAnsi="Arial Narrow"/>
        </w:rPr>
        <w:t>,</w:t>
      </w:r>
    </w:p>
    <w:p w14:paraId="5B373F38" w14:textId="12EBD36E" w:rsidR="00DF6FA8" w:rsidRPr="00CA3483" w:rsidRDefault="00DF6FA8" w:rsidP="00CA3483">
      <w:pPr>
        <w:rPr>
          <w:rFonts w:ascii="Arial Narrow" w:hAnsi="Arial Narrow"/>
        </w:rPr>
      </w:pPr>
      <w:proofErr w:type="spellStart"/>
      <w:r w:rsidRPr="00CA3483">
        <w:rPr>
          <w:rFonts w:ascii="Arial Narrow" w:hAnsi="Arial Narrow"/>
        </w:rPr>
        <w:t>telefon</w:t>
      </w:r>
      <w:proofErr w:type="spellEnd"/>
      <w:r w:rsidRPr="00CA3483">
        <w:rPr>
          <w:rFonts w:ascii="Arial Narrow" w:hAnsi="Arial Narrow"/>
        </w:rPr>
        <w:t xml:space="preserve"> 0</w:t>
      </w:r>
      <w:r w:rsidR="00910BBE" w:rsidRPr="00CA3483">
        <w:rPr>
          <w:rFonts w:ascii="Arial Narrow" w:hAnsi="Arial Narrow"/>
        </w:rPr>
        <w:t>756 02</w:t>
      </w:r>
      <w:r w:rsidR="00CA3483" w:rsidRPr="00CA3483">
        <w:rPr>
          <w:rFonts w:ascii="Arial Narrow" w:hAnsi="Arial Narrow"/>
        </w:rPr>
        <w:t xml:space="preserve"> </w:t>
      </w:r>
      <w:r w:rsidR="00910BBE" w:rsidRPr="00CA3483">
        <w:rPr>
          <w:rFonts w:ascii="Arial Narrow" w:hAnsi="Arial Narrow"/>
        </w:rPr>
        <w:t>77</w:t>
      </w:r>
      <w:r w:rsidR="00CA3483" w:rsidRPr="00CA3483">
        <w:rPr>
          <w:rFonts w:ascii="Arial Narrow" w:hAnsi="Arial Narrow"/>
        </w:rPr>
        <w:t xml:space="preserve"> </w:t>
      </w:r>
      <w:r w:rsidR="00910BBE" w:rsidRPr="00CA3483">
        <w:rPr>
          <w:rFonts w:ascii="Arial Narrow" w:hAnsi="Arial Narrow"/>
        </w:rPr>
        <w:t>10</w:t>
      </w:r>
      <w:r w:rsidRPr="00CA3483">
        <w:rPr>
          <w:rFonts w:ascii="Arial Narrow" w:hAnsi="Arial Narrow"/>
        </w:rPr>
        <w:t xml:space="preserve"> </w:t>
      </w:r>
    </w:p>
    <w:p w14:paraId="71813EED" w14:textId="23A909E3" w:rsidR="00DF6FA8" w:rsidRPr="00CA3483" w:rsidRDefault="00910BBE" w:rsidP="00CA3483">
      <w:pPr>
        <w:jc w:val="center"/>
        <w:rPr>
          <w:rFonts w:ascii="Arial Narrow" w:hAnsi="Arial Narrow"/>
          <w:b/>
          <w:bCs/>
          <w:lang w:val="ro-RO"/>
        </w:rPr>
      </w:pPr>
      <w:r w:rsidRPr="00CA3483">
        <w:rPr>
          <w:rFonts w:ascii="Arial Narrow" w:hAnsi="Arial Narrow"/>
          <w:b/>
          <w:bCs/>
        </w:rPr>
        <w:t>DIRECTOR EXECUTIV</w:t>
      </w:r>
    </w:p>
    <w:p w14:paraId="6145E812" w14:textId="26F3E808" w:rsidR="00F42353" w:rsidRPr="00CA3483" w:rsidRDefault="00910BBE" w:rsidP="00CA3483">
      <w:pPr>
        <w:jc w:val="center"/>
        <w:rPr>
          <w:rFonts w:ascii="Arial Narrow" w:hAnsi="Arial Narrow"/>
        </w:rPr>
      </w:pPr>
      <w:r w:rsidRPr="00CA3483">
        <w:rPr>
          <w:rFonts w:ascii="Arial Narrow" w:hAnsi="Arial Narrow"/>
        </w:rPr>
        <w:t>ANGHEL Daniel</w:t>
      </w:r>
    </w:p>
    <w:sectPr w:rsidR="00F42353" w:rsidRPr="00CA3483" w:rsidSect="000F0249">
      <w:pgSz w:w="11899" w:h="17340"/>
      <w:pgMar w:top="1065" w:right="186" w:bottom="0" w:left="5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oticia Tex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C911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1ADB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8A53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2565FD"/>
    <w:multiLevelType w:val="hybridMultilevel"/>
    <w:tmpl w:val="B42815A2"/>
    <w:lvl w:ilvl="0" w:tplc="6B4A81BC">
      <w:start w:val="1"/>
      <w:numFmt w:val="decimal"/>
      <w:lvlText w:val="%1."/>
      <w:lvlJc w:val="left"/>
      <w:pPr>
        <w:ind w:left="540" w:hanging="360"/>
      </w:pPr>
      <w:rPr>
        <w:rFonts w:ascii="Arial Narrow" w:hAnsi="Arial Narrow" w:hint="default"/>
        <w:b/>
        <w:bCs/>
        <w:color w:val="auto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260" w:hanging="360"/>
      </w:pPr>
    </w:lvl>
    <w:lvl w:ilvl="2" w:tplc="0818001B">
      <w:start w:val="1"/>
      <w:numFmt w:val="lowerRoman"/>
      <w:lvlText w:val="%3."/>
      <w:lvlJc w:val="right"/>
      <w:pPr>
        <w:ind w:left="1980" w:hanging="180"/>
      </w:pPr>
    </w:lvl>
    <w:lvl w:ilvl="3" w:tplc="0818000F">
      <w:start w:val="1"/>
      <w:numFmt w:val="decimal"/>
      <w:lvlText w:val="%4."/>
      <w:lvlJc w:val="left"/>
      <w:pPr>
        <w:ind w:left="2700" w:hanging="360"/>
      </w:pPr>
    </w:lvl>
    <w:lvl w:ilvl="4" w:tplc="08180019">
      <w:start w:val="1"/>
      <w:numFmt w:val="lowerLetter"/>
      <w:lvlText w:val="%5."/>
      <w:lvlJc w:val="left"/>
      <w:pPr>
        <w:ind w:left="3420" w:hanging="360"/>
      </w:pPr>
    </w:lvl>
    <w:lvl w:ilvl="5" w:tplc="0818001B">
      <w:start w:val="1"/>
      <w:numFmt w:val="lowerRoman"/>
      <w:lvlText w:val="%6."/>
      <w:lvlJc w:val="right"/>
      <w:pPr>
        <w:ind w:left="4140" w:hanging="180"/>
      </w:pPr>
    </w:lvl>
    <w:lvl w:ilvl="6" w:tplc="0818000F">
      <w:start w:val="1"/>
      <w:numFmt w:val="decimal"/>
      <w:lvlText w:val="%7."/>
      <w:lvlJc w:val="left"/>
      <w:pPr>
        <w:ind w:left="4860" w:hanging="360"/>
      </w:pPr>
    </w:lvl>
    <w:lvl w:ilvl="7" w:tplc="08180019">
      <w:start w:val="1"/>
      <w:numFmt w:val="lowerLetter"/>
      <w:lvlText w:val="%8."/>
      <w:lvlJc w:val="left"/>
      <w:pPr>
        <w:ind w:left="5580" w:hanging="360"/>
      </w:pPr>
    </w:lvl>
    <w:lvl w:ilvl="8" w:tplc="0818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6D249B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3D25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9C71E60"/>
    <w:multiLevelType w:val="hybridMultilevel"/>
    <w:tmpl w:val="DFE855C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AC339B"/>
    <w:multiLevelType w:val="hybridMultilevel"/>
    <w:tmpl w:val="149E68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FFB3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20D0D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8539714">
    <w:abstractNumId w:val="5"/>
  </w:num>
  <w:num w:numId="2" w16cid:durableId="2065715925">
    <w:abstractNumId w:val="0"/>
  </w:num>
  <w:num w:numId="3" w16cid:durableId="403917314">
    <w:abstractNumId w:val="2"/>
  </w:num>
  <w:num w:numId="4" w16cid:durableId="279067745">
    <w:abstractNumId w:val="9"/>
  </w:num>
  <w:num w:numId="5" w16cid:durableId="467016159">
    <w:abstractNumId w:val="1"/>
  </w:num>
  <w:num w:numId="6" w16cid:durableId="15740261">
    <w:abstractNumId w:val="8"/>
  </w:num>
  <w:num w:numId="7" w16cid:durableId="1839156814">
    <w:abstractNumId w:val="4"/>
  </w:num>
  <w:num w:numId="8" w16cid:durableId="927732115">
    <w:abstractNumId w:val="7"/>
  </w:num>
  <w:num w:numId="9" w16cid:durableId="1901477614">
    <w:abstractNumId w:val="6"/>
  </w:num>
  <w:num w:numId="10" w16cid:durableId="1179736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E1"/>
    <w:rsid w:val="000F0249"/>
    <w:rsid w:val="00161178"/>
    <w:rsid w:val="001B100E"/>
    <w:rsid w:val="0022336C"/>
    <w:rsid w:val="0026149F"/>
    <w:rsid w:val="002617BC"/>
    <w:rsid w:val="003656C8"/>
    <w:rsid w:val="003E4C98"/>
    <w:rsid w:val="003F1493"/>
    <w:rsid w:val="00430CC1"/>
    <w:rsid w:val="00434523"/>
    <w:rsid w:val="007A26F8"/>
    <w:rsid w:val="008457B6"/>
    <w:rsid w:val="008860CC"/>
    <w:rsid w:val="00910BBE"/>
    <w:rsid w:val="009E064D"/>
    <w:rsid w:val="00CA3483"/>
    <w:rsid w:val="00D6529A"/>
    <w:rsid w:val="00DF6FA8"/>
    <w:rsid w:val="00E13263"/>
    <w:rsid w:val="00E452E1"/>
    <w:rsid w:val="00E60AC3"/>
    <w:rsid w:val="00EF393A"/>
    <w:rsid w:val="00F42353"/>
    <w:rsid w:val="00F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6B59F6"/>
  <w15:chartTrackingRefBased/>
  <w15:docId w15:val="{BBDE5EDF-2A2F-4EBE-AFA4-9C9ECC0B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83"/>
  </w:style>
  <w:style w:type="paragraph" w:styleId="Titlu1">
    <w:name w:val="heading 1"/>
    <w:basedOn w:val="Normal"/>
    <w:next w:val="Normal"/>
    <w:link w:val="Titlu1Caracter"/>
    <w:uiPriority w:val="9"/>
    <w:qFormat/>
    <w:rsid w:val="00E45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4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452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45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452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45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45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45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45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45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4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452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452E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452E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452E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452E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452E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452E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45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4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45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45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45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452E1"/>
    <w:rPr>
      <w:i/>
      <w:iCs/>
      <w:color w:val="404040" w:themeColor="text1" w:themeTint="BF"/>
    </w:rPr>
  </w:style>
  <w:style w:type="paragraph" w:styleId="Listparagraf">
    <w:name w:val="List Paragraph"/>
    <w:aliases w:val="body 2,List Paragraph1,Citation List,본문(내용),List Paragraph (numbered (a)),Normal bullet 2,Forth level,List1,List Paragraph11,Listă colorată - Accentuare 11,Bullet,Header bold,List Paragraph111,tabla negro,List Paragraph2"/>
    <w:basedOn w:val="Normal"/>
    <w:link w:val="ListparagrafCaracter"/>
    <w:uiPriority w:val="99"/>
    <w:qFormat/>
    <w:rsid w:val="00E452E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452E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45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452E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452E1"/>
    <w:rPr>
      <w:b/>
      <w:bCs/>
      <w:smallCaps/>
      <w:color w:val="2F5496" w:themeColor="accent1" w:themeShade="BF"/>
      <w:spacing w:val="5"/>
    </w:rPr>
  </w:style>
  <w:style w:type="paragraph" w:styleId="Legend">
    <w:name w:val="caption"/>
    <w:basedOn w:val="Normal"/>
    <w:next w:val="Normal"/>
    <w:uiPriority w:val="35"/>
    <w:qFormat/>
    <w:rsid w:val="000F0249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kern w:val="0"/>
      <w:sz w:val="24"/>
      <w:szCs w:val="20"/>
      <w:lang w:eastAsia="ro-RO"/>
      <w14:ligatures w14:val="none"/>
    </w:rPr>
  </w:style>
  <w:style w:type="paragraph" w:customStyle="1" w:styleId="Default">
    <w:name w:val="Default"/>
    <w:rsid w:val="0043452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Tabelgril">
    <w:name w:val="Table Grid"/>
    <w:basedOn w:val="TabelNormal"/>
    <w:uiPriority w:val="39"/>
    <w:rsid w:val="00DF6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Normal bullet 2 Caracter,Forth level Caracter,List1 Caracter,List Paragraph11 Caracter,Bullet Caracter"/>
    <w:link w:val="Listparagraf"/>
    <w:uiPriority w:val="99"/>
    <w:qFormat/>
    <w:locked/>
    <w:rsid w:val="0043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1012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POLITIA LOCALA CL</cp:lastModifiedBy>
  <cp:revision>8</cp:revision>
  <cp:lastPrinted>2026-04-27T08:40:00Z</cp:lastPrinted>
  <dcterms:created xsi:type="dcterms:W3CDTF">2026-04-24T08:52:00Z</dcterms:created>
  <dcterms:modified xsi:type="dcterms:W3CDTF">2026-04-27T08:46:00Z</dcterms:modified>
</cp:coreProperties>
</file>