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4A1040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1040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4A1040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20C1015D" w:rsidR="00752C8F" w:rsidRPr="004A1040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4A1040">
        <w:rPr>
          <w:rFonts w:ascii="Times New Roman" w:hAnsi="Times New Roman"/>
          <w:b/>
          <w:sz w:val="24"/>
          <w:szCs w:val="24"/>
        </w:rPr>
        <w:t>1</w:t>
      </w:r>
      <w:r w:rsidR="00147DD4">
        <w:rPr>
          <w:rFonts w:ascii="Times New Roman" w:hAnsi="Times New Roman"/>
          <w:b/>
          <w:sz w:val="24"/>
          <w:szCs w:val="24"/>
        </w:rPr>
        <w:t>8</w:t>
      </w:r>
      <w:r w:rsidR="002A3D1E">
        <w:rPr>
          <w:rFonts w:ascii="Times New Roman" w:hAnsi="Times New Roman"/>
          <w:b/>
          <w:sz w:val="24"/>
          <w:szCs w:val="24"/>
        </w:rPr>
        <w:t>82</w:t>
      </w:r>
      <w:r w:rsidR="00440A3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din </w:t>
      </w:r>
      <w:r w:rsidR="002A3D1E">
        <w:rPr>
          <w:rFonts w:ascii="Times New Roman" w:hAnsi="Times New Roman"/>
          <w:b/>
          <w:sz w:val="24"/>
          <w:szCs w:val="24"/>
        </w:rPr>
        <w:t>13</w:t>
      </w:r>
      <w:r w:rsidR="00147DD4">
        <w:rPr>
          <w:rFonts w:ascii="Times New Roman" w:hAnsi="Times New Roman"/>
          <w:b/>
          <w:sz w:val="24"/>
          <w:szCs w:val="24"/>
        </w:rPr>
        <w:t>.08</w:t>
      </w:r>
      <w:r w:rsidR="00DF6025" w:rsidRPr="004A1040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4A1040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A1040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25C9DAB0" w:rsidR="00752C8F" w:rsidRPr="004A1040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Vă inform</w:t>
      </w:r>
      <w:r w:rsidR="005341C6" w:rsidRPr="004A1040">
        <w:rPr>
          <w:rFonts w:ascii="Times New Roman" w:hAnsi="Times New Roman"/>
          <w:sz w:val="24"/>
          <w:szCs w:val="24"/>
        </w:rPr>
        <w:t>ez</w:t>
      </w:r>
      <w:r w:rsidRPr="004A1040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4A1040">
        <w:rPr>
          <w:rFonts w:ascii="Times New Roman" w:hAnsi="Times New Roman"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sz w:val="24"/>
          <w:szCs w:val="24"/>
        </w:rPr>
        <w:t>05</w:t>
      </w:r>
      <w:r w:rsidR="00A2456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4A1040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sz w:val="24"/>
          <w:szCs w:val="24"/>
        </w:rPr>
        <w:t>11</w:t>
      </w:r>
      <w:r w:rsidR="00147DD4">
        <w:rPr>
          <w:rFonts w:ascii="Times New Roman" w:hAnsi="Times New Roman"/>
          <w:b/>
          <w:sz w:val="24"/>
          <w:szCs w:val="24"/>
        </w:rPr>
        <w:t xml:space="preserve"> August</w:t>
      </w:r>
      <w:r w:rsidR="00483A4F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4A1040">
        <w:rPr>
          <w:rFonts w:ascii="Times New Roman" w:hAnsi="Times New Roman"/>
          <w:b/>
          <w:sz w:val="24"/>
          <w:szCs w:val="24"/>
        </w:rPr>
        <w:t>2</w:t>
      </w:r>
      <w:r w:rsidR="00752C8F" w:rsidRPr="004A1040">
        <w:rPr>
          <w:rFonts w:ascii="Times New Roman" w:hAnsi="Times New Roman"/>
          <w:b/>
          <w:sz w:val="24"/>
          <w:szCs w:val="24"/>
        </w:rPr>
        <w:t>02</w:t>
      </w:r>
      <w:r w:rsidR="000F635F" w:rsidRPr="004A1040">
        <w:rPr>
          <w:rFonts w:ascii="Times New Roman" w:hAnsi="Times New Roman"/>
          <w:b/>
          <w:sz w:val="24"/>
          <w:szCs w:val="24"/>
        </w:rPr>
        <w:t>4</w:t>
      </w:r>
      <w:r w:rsidR="00752C8F" w:rsidRPr="004A1040">
        <w:rPr>
          <w:rFonts w:ascii="Times New Roman" w:hAnsi="Times New Roman"/>
          <w:b/>
          <w:sz w:val="24"/>
          <w:szCs w:val="24"/>
        </w:rPr>
        <w:t>,</w:t>
      </w:r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>poli</w:t>
      </w:r>
      <w:r w:rsidR="005341C6" w:rsidRPr="004A1040">
        <w:rPr>
          <w:rFonts w:ascii="Times New Roman" w:hAnsi="Times New Roman"/>
          <w:sz w:val="24"/>
          <w:szCs w:val="24"/>
        </w:rPr>
        <w:t>ț</w:t>
      </w:r>
      <w:r w:rsidR="00752C8F" w:rsidRPr="004A1040">
        <w:rPr>
          <w:rFonts w:ascii="Times New Roman" w:hAnsi="Times New Roman"/>
          <w:sz w:val="24"/>
          <w:szCs w:val="24"/>
        </w:rPr>
        <w:t>i</w:t>
      </w:r>
      <w:r w:rsidR="005341C6" w:rsidRPr="004A1040">
        <w:rPr>
          <w:rFonts w:ascii="Times New Roman" w:hAnsi="Times New Roman"/>
          <w:sz w:val="24"/>
          <w:szCs w:val="24"/>
        </w:rPr>
        <w:t>ș</w:t>
      </w:r>
      <w:r w:rsidR="00752C8F" w:rsidRPr="004A1040">
        <w:rPr>
          <w:rFonts w:ascii="Times New Roman" w:hAnsi="Times New Roman"/>
          <w:sz w:val="24"/>
          <w:szCs w:val="24"/>
        </w:rPr>
        <w:t xml:space="preserve">tii locali </w:t>
      </w:r>
      <w:r w:rsidR="005341C6" w:rsidRPr="004A1040">
        <w:rPr>
          <w:rFonts w:ascii="Times New Roman" w:hAnsi="Times New Roman"/>
          <w:sz w:val="24"/>
          <w:szCs w:val="24"/>
        </w:rPr>
        <w:t xml:space="preserve">din cadrul </w:t>
      </w:r>
      <w:r w:rsidR="005341C6" w:rsidRPr="004A1040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4A1040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4A1040">
        <w:rPr>
          <w:rFonts w:ascii="Times New Roman" w:hAnsi="Times New Roman"/>
          <w:b/>
          <w:sz w:val="24"/>
          <w:szCs w:val="24"/>
        </w:rPr>
        <w:t>Călărași</w:t>
      </w:r>
      <w:r w:rsidR="00752C8F" w:rsidRPr="004A1040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4BF9BAFA" w:rsidR="00752C8F" w:rsidRPr="004A1040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În perioada </w:t>
      </w:r>
      <w:r w:rsidR="002A3D1E">
        <w:rPr>
          <w:rFonts w:ascii="Times New Roman" w:hAnsi="Times New Roman"/>
          <w:b/>
          <w:sz w:val="24"/>
          <w:szCs w:val="24"/>
        </w:rPr>
        <w:t>05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–  </w:t>
      </w:r>
      <w:r w:rsidR="002A3D1E">
        <w:rPr>
          <w:rFonts w:ascii="Times New Roman" w:hAnsi="Times New Roman"/>
          <w:b/>
          <w:sz w:val="24"/>
          <w:szCs w:val="24"/>
        </w:rPr>
        <w:t>11 August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2024</w:t>
      </w:r>
      <w:r w:rsidR="002A3D1E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4A1040">
        <w:rPr>
          <w:rFonts w:ascii="Times New Roman" w:hAnsi="Times New Roman"/>
          <w:sz w:val="24"/>
          <w:szCs w:val="24"/>
        </w:rPr>
        <w:t xml:space="preserve">din cadrul </w:t>
      </w:r>
      <w:r w:rsidR="00102A81" w:rsidRPr="004A1040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acționat</w:t>
      </w:r>
      <w:r w:rsidR="00A2456A" w:rsidRPr="004A1040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4A1040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4A1040">
        <w:rPr>
          <w:rFonts w:ascii="Times New Roman" w:hAnsi="Times New Roman"/>
          <w:sz w:val="24"/>
          <w:szCs w:val="24"/>
        </w:rPr>
        <w:t>;</w:t>
      </w:r>
      <w:r w:rsidRPr="004A1040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4A1040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</w:t>
      </w:r>
      <w:r w:rsidR="00A2456A" w:rsidRPr="004A1040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4A1040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4A1040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4A1040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4A1040">
        <w:rPr>
          <w:rFonts w:ascii="Times New Roman" w:hAnsi="Times New Roman"/>
          <w:sz w:val="24"/>
          <w:szCs w:val="24"/>
        </w:rPr>
        <w:t xml:space="preserve"> </w:t>
      </w:r>
      <w:r w:rsidR="00A2456A" w:rsidRPr="004A1040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4A1040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4A1040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4A1040">
        <w:rPr>
          <w:rFonts w:ascii="Times New Roman" w:hAnsi="Times New Roman"/>
          <w:sz w:val="24"/>
          <w:szCs w:val="24"/>
        </w:rPr>
        <w:t>, intervenind operativ la sesizările cetățenilor</w:t>
      </w:r>
      <w:r w:rsidRPr="004A1040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4A1040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4A1040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4A1040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4A1040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4A1040">
        <w:rPr>
          <w:rFonts w:ascii="Times New Roman" w:hAnsi="Times New Roman"/>
          <w:sz w:val="24"/>
          <w:szCs w:val="24"/>
        </w:rPr>
        <w:t xml:space="preserve"> </w:t>
      </w:r>
      <w:r w:rsidR="00863982" w:rsidRPr="004A1040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12C53E3A" w14:textId="3263AA52" w:rsidR="00147DD4" w:rsidRPr="004A1040" w:rsidRDefault="00147DD4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="002A3D1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</w:t>
      </w:r>
      <w:r w:rsidR="002A3D1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.2024 au asigurat măsuri de ordine publică </w:t>
      </w:r>
      <w:r w:rsidR="002A3D1E">
        <w:rPr>
          <w:rFonts w:ascii="Times New Roman" w:hAnsi="Times New Roman"/>
          <w:sz w:val="24"/>
          <w:szCs w:val="24"/>
        </w:rPr>
        <w:t xml:space="preserve">precum și fluidizarea traficului rutier și pietonal </w:t>
      </w:r>
      <w:r>
        <w:rPr>
          <w:rFonts w:ascii="Times New Roman" w:hAnsi="Times New Roman"/>
          <w:sz w:val="24"/>
          <w:szCs w:val="24"/>
        </w:rPr>
        <w:t xml:space="preserve">cu ocazia manifestărilor dedicate </w:t>
      </w:r>
      <w:r w:rsidR="002A3D1E" w:rsidRPr="002A3D1E">
        <w:rPr>
          <w:rFonts w:ascii="Times New Roman" w:hAnsi="Times New Roman"/>
          <w:b/>
          <w:bCs/>
          <w:sz w:val="24"/>
          <w:szCs w:val="24"/>
        </w:rPr>
        <w:t xml:space="preserve">Caravanei Culturale </w:t>
      </w:r>
      <w:r w:rsidR="002A3D1E" w:rsidRPr="002A3D1E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="002A3D1E" w:rsidRPr="002A3D1E">
        <w:rPr>
          <w:rFonts w:ascii="Times New Roman" w:hAnsi="Times New Roman"/>
          <w:b/>
          <w:bCs/>
          <w:sz w:val="24"/>
          <w:szCs w:val="24"/>
        </w:rPr>
        <w:t>Rromi pentru România</w:t>
      </w:r>
      <w:r w:rsidR="002A3D1E" w:rsidRPr="002A3D1E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  <w:r w:rsidRPr="002A3D1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8E9C65A" w14:textId="77777777" w:rsidR="00EC0E50" w:rsidRDefault="00EC0E5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5A4D7128" w14:textId="77777777" w:rsidR="008B3500" w:rsidRDefault="008B350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3C253C08" w:rsidR="00752C8F" w:rsidRPr="004A1040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lastRenderedPageBreak/>
        <w:t>În perioada</w:t>
      </w:r>
      <w:r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sz w:val="24"/>
          <w:szCs w:val="24"/>
        </w:rPr>
        <w:t>05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–  </w:t>
      </w:r>
      <w:r w:rsidR="002A3D1E">
        <w:rPr>
          <w:rFonts w:ascii="Times New Roman" w:hAnsi="Times New Roman"/>
          <w:b/>
          <w:sz w:val="24"/>
          <w:szCs w:val="24"/>
        </w:rPr>
        <w:t>11 August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2024</w:t>
      </w:r>
      <w:r w:rsidR="002A3D1E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4A1040">
        <w:rPr>
          <w:rFonts w:ascii="Times New Roman" w:hAnsi="Times New Roman"/>
          <w:sz w:val="24"/>
          <w:szCs w:val="24"/>
        </w:rPr>
        <w:t xml:space="preserve">din cadrul </w:t>
      </w:r>
      <w:r w:rsidR="00767389" w:rsidRPr="004A1040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4A1040">
        <w:rPr>
          <w:rFonts w:ascii="Times New Roman" w:hAnsi="Times New Roman"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125</w:t>
      </w:r>
      <w:r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50</w:t>
      </w:r>
      <w:r w:rsidR="007E0B11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12</w:t>
      </w:r>
      <w:r w:rsidR="00F77F5F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4A1040">
        <w:rPr>
          <w:rFonts w:ascii="Times New Roman" w:hAnsi="Times New Roman"/>
          <w:i/>
          <w:sz w:val="24"/>
          <w:szCs w:val="24"/>
        </w:rPr>
        <w:t>Dispeceratul I.P.J. Călărași</w:t>
      </w:r>
      <w:r w:rsidRPr="004A1040">
        <w:rPr>
          <w:rFonts w:ascii="Times New Roman" w:hAnsi="Times New Roman"/>
          <w:i/>
          <w:sz w:val="24"/>
          <w:szCs w:val="24"/>
        </w:rPr>
        <w:t>,</w:t>
      </w:r>
      <w:r w:rsidR="00C8706D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i/>
          <w:sz w:val="24"/>
          <w:szCs w:val="24"/>
        </w:rPr>
        <w:t xml:space="preserve">au aplanat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7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4A1040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4A1040">
        <w:rPr>
          <w:rFonts w:ascii="Times New Roman" w:hAnsi="Times New Roman"/>
          <w:i/>
          <w:sz w:val="24"/>
          <w:szCs w:val="24"/>
        </w:rPr>
        <w:t>,</w:t>
      </w:r>
      <w:r w:rsidR="003A123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au întocmit </w:t>
      </w:r>
      <w:r w:rsidR="004A1040" w:rsidRPr="004A1040">
        <w:rPr>
          <w:rFonts w:ascii="Times New Roman" w:hAnsi="Times New Roman"/>
          <w:b/>
          <w:i/>
          <w:sz w:val="24"/>
          <w:szCs w:val="24"/>
        </w:rPr>
        <w:t>1</w:t>
      </w:r>
      <w:r w:rsidR="002A3D1E">
        <w:rPr>
          <w:rFonts w:ascii="Times New Roman" w:hAnsi="Times New Roman"/>
          <w:b/>
          <w:i/>
          <w:sz w:val="24"/>
          <w:szCs w:val="24"/>
        </w:rPr>
        <w:t>9</w:t>
      </w:r>
      <w:r w:rsidR="00D1784B" w:rsidRPr="004A1040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constatat</w:t>
      </w:r>
      <w:r w:rsidR="00B8096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88</w:t>
      </w:r>
      <w:r w:rsidR="003E65E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4A1040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>5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5</w:t>
      </w:r>
      <w:r w:rsidR="006A31A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4A1040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26</w:t>
      </w:r>
      <w:r w:rsidR="00147DD4" w:rsidRPr="00147DD4">
        <w:rPr>
          <w:rFonts w:ascii="Times New Roman" w:hAnsi="Times New Roman"/>
          <w:b/>
          <w:bCs/>
          <w:i/>
          <w:sz w:val="24"/>
          <w:szCs w:val="24"/>
        </w:rPr>
        <w:t>.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270</w:t>
      </w:r>
      <w:r w:rsidR="00A92B00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i/>
          <w:sz w:val="24"/>
          <w:szCs w:val="24"/>
        </w:rPr>
        <w:t>lei</w:t>
      </w:r>
      <w:r w:rsidRPr="004A1040">
        <w:rPr>
          <w:rFonts w:ascii="Times New Roman" w:hAnsi="Times New Roman"/>
          <w:i/>
          <w:sz w:val="24"/>
          <w:szCs w:val="24"/>
        </w:rPr>
        <w:t>) și</w:t>
      </w:r>
      <w:r w:rsidR="00A744E9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33</w:t>
      </w:r>
      <w:r w:rsidRPr="004A1040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4A1040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4A1040">
        <w:rPr>
          <w:rFonts w:ascii="Times New Roman" w:hAnsi="Times New Roman"/>
          <w:i/>
          <w:sz w:val="24"/>
          <w:szCs w:val="24"/>
        </w:rPr>
        <w:t>Legea 61/1991</w:t>
      </w:r>
      <w:r w:rsidR="00016C19" w:rsidRPr="004A1040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4A1040">
        <w:rPr>
          <w:rFonts w:ascii="Times New Roman" w:hAnsi="Times New Roman"/>
          <w:i/>
          <w:sz w:val="24"/>
          <w:szCs w:val="24"/>
        </w:rPr>
        <w:t>98</w:t>
      </w:r>
      <w:r w:rsidR="00016C19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828BE" w:rsidRPr="004A1040">
        <w:rPr>
          <w:rFonts w:ascii="Times New Roman" w:hAnsi="Times New Roman"/>
          <w:i/>
          <w:sz w:val="24"/>
          <w:szCs w:val="24"/>
        </w:rPr>
        <w:t>, HCL 135/2018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4A1040">
        <w:rPr>
          <w:rFonts w:ascii="Times New Roman" w:hAnsi="Times New Roman"/>
          <w:i/>
          <w:sz w:val="24"/>
          <w:szCs w:val="24"/>
        </w:rPr>
        <w:t>94</w:t>
      </w:r>
      <w:r w:rsidR="00DC363A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C363A" w:rsidRPr="004A1040">
        <w:rPr>
          <w:rFonts w:ascii="Times New Roman" w:hAnsi="Times New Roman"/>
          <w:i/>
          <w:sz w:val="24"/>
          <w:szCs w:val="24"/>
        </w:rPr>
        <w:t>)</w:t>
      </w:r>
      <w:r w:rsidRPr="004A1040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4A1040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42C14972" w:rsidR="0032497D" w:rsidRPr="004A1040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2A3D1E">
        <w:rPr>
          <w:rFonts w:ascii="Times New Roman" w:hAnsi="Times New Roman"/>
          <w:b/>
          <w:sz w:val="24"/>
          <w:szCs w:val="24"/>
        </w:rPr>
        <w:t>23</w:t>
      </w:r>
      <w:r w:rsidR="009F7AB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</w:rPr>
        <w:t>fapt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4A1040">
        <w:rPr>
          <w:rFonts w:ascii="Times New Roman" w:hAnsi="Times New Roman"/>
          <w:b/>
          <w:sz w:val="24"/>
          <w:szCs w:val="24"/>
        </w:rPr>
        <w:t>i</w:t>
      </w:r>
      <w:r w:rsidRPr="004A1040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="00016C19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4A1040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de </w:t>
      </w:r>
      <w:r w:rsidR="002A3D1E">
        <w:rPr>
          <w:rFonts w:ascii="Times New Roman" w:hAnsi="Times New Roman"/>
          <w:b/>
          <w:sz w:val="24"/>
          <w:szCs w:val="24"/>
        </w:rPr>
        <w:t xml:space="preserve">2970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4A1040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4A1040">
        <w:rPr>
          <w:rFonts w:ascii="Times New Roman" w:hAnsi="Times New Roman"/>
          <w:b/>
          <w:sz w:val="24"/>
          <w:szCs w:val="24"/>
        </w:rPr>
        <w:t xml:space="preserve">plus </w:t>
      </w:r>
      <w:r w:rsidR="002A3D1E">
        <w:rPr>
          <w:rFonts w:ascii="Times New Roman" w:hAnsi="Times New Roman"/>
          <w:b/>
          <w:sz w:val="24"/>
          <w:szCs w:val="24"/>
        </w:rPr>
        <w:t>48</w:t>
      </w:r>
      <w:r w:rsidR="0053257C" w:rsidRPr="004A1040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4A1040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6D7E836E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16</w:t>
      </w:r>
      <w:r w:rsidR="00561883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5500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02D6021" w14:textId="77777777" w:rsidR="00503695" w:rsidRPr="00503695" w:rsidRDefault="00503695" w:rsidP="0050369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420F72E9" w14:textId="59856115" w:rsidR="00503695" w:rsidRPr="004A1040" w:rsidRDefault="00503695" w:rsidP="00503695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OUG 97/2005 – privind actele de stare civilă - 1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cu avertisment scris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68022A49" w14:textId="77777777" w:rsidR="00104123" w:rsidRPr="004A1040" w:rsidRDefault="00104123" w:rsidP="0010412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6D0154D5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3116B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2500</w:t>
      </w:r>
      <w:r w:rsidR="002275E0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115B52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8831D80" w14:textId="77777777" w:rsidR="00503695" w:rsidRPr="00503695" w:rsidRDefault="00503695" w:rsidP="0050369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5BFACCDB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4</w:t>
      </w:r>
      <w:r w:rsidR="00994AFD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900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399516E" w14:textId="77777777" w:rsidR="002A3D1E" w:rsidRPr="002A3D1E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E5B3C9A" w14:textId="7993334D" w:rsidR="002A3D1E" w:rsidRPr="004A1040" w:rsidRDefault="002A3D1E" w:rsidP="002A3D1E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HCL 135/2018 – privind Regulamentul parcărilor publice și cu plată din municipiul Călărași - 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în valoare de 400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31AFAC" w14:textId="77777777" w:rsidR="009F7ABA" w:rsidRPr="004A1040" w:rsidRDefault="009F7ABA" w:rsidP="009F7AB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120CECC" w14:textId="3BF5EE89" w:rsidR="004A1040" w:rsidRDefault="004A1040" w:rsidP="004A104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448/2006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privind drepturile persoanelor cu handicap</w:t>
      </w:r>
      <w:r w:rsidR="00755EFF" w:rsidRPr="00755EFF">
        <w:rPr>
          <w:rFonts w:ascii="Times New Roman" w:hAnsi="Times New Roman"/>
          <w:b/>
          <w:sz w:val="24"/>
          <w:szCs w:val="24"/>
          <w:lang w:eastAsia="ro-RO"/>
        </w:rPr>
        <w:t xml:space="preserve">  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-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6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în valoare de 12.000 lei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56AD0012" w14:textId="77777777" w:rsidR="002A3D1E" w:rsidRPr="002A3D1E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D8B3C38" w14:textId="21B32501" w:rsidR="00773BB8" w:rsidRPr="004A1040" w:rsidRDefault="002A3D1E" w:rsidP="00773BB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Legea 280/2023 - </w:t>
      </w:r>
      <w:r w:rsidRPr="002A3D1E">
        <w:rPr>
          <w:rFonts w:ascii="Times New Roman" w:hAnsi="Times New Roman"/>
          <w:b/>
          <w:sz w:val="24"/>
          <w:szCs w:val="24"/>
          <w:lang w:eastAsia="ro-RO"/>
        </w:rPr>
        <w:t xml:space="preserve">privind accesul cu prioritate pentru femei gravide, precum </w:t>
      </w:r>
      <w:proofErr w:type="spellStart"/>
      <w:r w:rsidRPr="002A3D1E">
        <w:rPr>
          <w:rFonts w:ascii="Times New Roman" w:hAnsi="Times New Roman"/>
          <w:b/>
          <w:sz w:val="24"/>
          <w:szCs w:val="24"/>
          <w:lang w:eastAsia="ro-RO"/>
        </w:rPr>
        <w:t>şi</w:t>
      </w:r>
      <w:proofErr w:type="spellEnd"/>
      <w:r w:rsidRPr="002A3D1E">
        <w:rPr>
          <w:rFonts w:ascii="Times New Roman" w:hAnsi="Times New Roman"/>
          <w:b/>
          <w:sz w:val="24"/>
          <w:szCs w:val="24"/>
          <w:lang w:eastAsia="ro-RO"/>
        </w:rPr>
        <w:t xml:space="preserve"> pentru persoane </w:t>
      </w:r>
      <w:proofErr w:type="spellStart"/>
      <w:r w:rsidRPr="002A3D1E">
        <w:rPr>
          <w:rFonts w:ascii="Times New Roman" w:hAnsi="Times New Roman"/>
          <w:b/>
          <w:sz w:val="24"/>
          <w:szCs w:val="24"/>
          <w:lang w:eastAsia="ro-RO"/>
        </w:rPr>
        <w:t>însoţite</w:t>
      </w:r>
      <w:proofErr w:type="spellEnd"/>
      <w:r w:rsidRPr="002A3D1E">
        <w:rPr>
          <w:rFonts w:ascii="Times New Roman" w:hAnsi="Times New Roman"/>
          <w:b/>
          <w:sz w:val="24"/>
          <w:szCs w:val="24"/>
          <w:lang w:eastAsia="ro-RO"/>
        </w:rPr>
        <w:t xml:space="preserve"> de copii cu vârsta de până la 5 ani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- </w:t>
      </w:r>
      <w:r w:rsidR="00773BB8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773BB8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773BB8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73BB8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773BB8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73BB8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773BB8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73BB8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773BB8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73BB8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773BB8">
        <w:rPr>
          <w:rFonts w:ascii="Times New Roman" w:hAnsi="Times New Roman"/>
          <w:b/>
          <w:sz w:val="24"/>
          <w:szCs w:val="24"/>
          <w:lang w:eastAsia="ro-RO"/>
        </w:rPr>
        <w:t>ă</w:t>
      </w:r>
      <w:r w:rsidR="00773BB8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73BB8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773BB8">
        <w:rPr>
          <w:rFonts w:ascii="Times New Roman" w:hAnsi="Times New Roman"/>
          <w:b/>
          <w:sz w:val="24"/>
          <w:szCs w:val="24"/>
          <w:lang w:eastAsia="ro-RO"/>
        </w:rPr>
        <w:t>2000</w:t>
      </w:r>
      <w:r w:rsidR="00773BB8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773BB8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F6DDEB2" w14:textId="77777777" w:rsidR="00755EFF" w:rsidRDefault="00755EF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4AD1BD" w14:textId="49C75753" w:rsidR="00E851FD" w:rsidRPr="004A1040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4A1040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4A1040">
        <w:rPr>
          <w:rFonts w:ascii="Times New Roman" w:hAnsi="Times New Roman"/>
          <w:sz w:val="24"/>
          <w:szCs w:val="24"/>
        </w:rPr>
        <w:t xml:space="preserve"> Călărași se regăsesc în </w:t>
      </w:r>
      <w:r w:rsidRPr="004A1040">
        <w:rPr>
          <w:rFonts w:ascii="Times New Roman" w:hAnsi="Times New Roman"/>
          <w:b/>
          <w:sz w:val="24"/>
          <w:szCs w:val="24"/>
        </w:rPr>
        <w:t>Anexa 1</w:t>
      </w:r>
      <w:r w:rsidRPr="004A1040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4A1040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4A1040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4A1040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4A1040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0C04" w14:textId="77777777" w:rsidR="00C86EFB" w:rsidRDefault="00C86EFB" w:rsidP="001D2382">
      <w:pPr>
        <w:spacing w:after="0" w:line="240" w:lineRule="auto"/>
      </w:pPr>
      <w:r>
        <w:separator/>
      </w:r>
    </w:p>
  </w:endnote>
  <w:endnote w:type="continuationSeparator" w:id="0">
    <w:p w14:paraId="0924B320" w14:textId="77777777" w:rsidR="00C86EFB" w:rsidRDefault="00C86EFB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2E98" w14:textId="77777777" w:rsidR="00C86EFB" w:rsidRDefault="00C86EFB" w:rsidP="001D2382">
      <w:pPr>
        <w:spacing w:after="0" w:line="240" w:lineRule="auto"/>
      </w:pPr>
      <w:r>
        <w:separator/>
      </w:r>
    </w:p>
  </w:footnote>
  <w:footnote w:type="continuationSeparator" w:id="0">
    <w:p w14:paraId="72A19453" w14:textId="77777777" w:rsidR="00C86EFB" w:rsidRDefault="00C86EFB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47DD4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3D1E"/>
    <w:rsid w:val="002A402B"/>
    <w:rsid w:val="002A7C5C"/>
    <w:rsid w:val="002B02AF"/>
    <w:rsid w:val="002B10F1"/>
    <w:rsid w:val="002B2235"/>
    <w:rsid w:val="002B2A60"/>
    <w:rsid w:val="002B2FA4"/>
    <w:rsid w:val="002B492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680E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CF4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2</cp:revision>
  <cp:lastPrinted>2024-03-18T06:07:00Z</cp:lastPrinted>
  <dcterms:created xsi:type="dcterms:W3CDTF">2024-08-13T08:48:00Z</dcterms:created>
  <dcterms:modified xsi:type="dcterms:W3CDTF">2024-08-13T08:48:00Z</dcterms:modified>
</cp:coreProperties>
</file>