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194DE9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4DE9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194DE9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07E8B80D" w:rsidR="00752C8F" w:rsidRPr="00194DE9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194DE9">
        <w:rPr>
          <w:rFonts w:ascii="Times New Roman" w:hAnsi="Times New Roman"/>
          <w:b/>
          <w:sz w:val="24"/>
          <w:szCs w:val="24"/>
        </w:rPr>
        <w:t>1</w:t>
      </w:r>
      <w:r w:rsidR="00194DE9" w:rsidRPr="00194DE9">
        <w:rPr>
          <w:rFonts w:ascii="Times New Roman" w:hAnsi="Times New Roman"/>
          <w:b/>
          <w:sz w:val="24"/>
          <w:szCs w:val="24"/>
        </w:rPr>
        <w:t>4</w:t>
      </w:r>
      <w:r w:rsidR="00286FCD">
        <w:rPr>
          <w:rFonts w:ascii="Times New Roman" w:hAnsi="Times New Roman"/>
          <w:b/>
          <w:sz w:val="24"/>
          <w:szCs w:val="24"/>
        </w:rPr>
        <w:t>72</w:t>
      </w:r>
      <w:r w:rsidR="00440A3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din </w:t>
      </w:r>
      <w:r w:rsidR="00286FCD">
        <w:rPr>
          <w:rFonts w:ascii="Times New Roman" w:hAnsi="Times New Roman"/>
          <w:b/>
          <w:sz w:val="24"/>
          <w:szCs w:val="24"/>
        </w:rPr>
        <w:t>25</w:t>
      </w:r>
      <w:r w:rsidR="009E6AF2" w:rsidRPr="00194DE9">
        <w:rPr>
          <w:rFonts w:ascii="Times New Roman" w:hAnsi="Times New Roman"/>
          <w:b/>
          <w:sz w:val="24"/>
          <w:szCs w:val="24"/>
        </w:rPr>
        <w:t>.</w:t>
      </w:r>
      <w:r w:rsidR="003C0F59" w:rsidRPr="00194DE9">
        <w:rPr>
          <w:rFonts w:ascii="Times New Roman" w:hAnsi="Times New Roman"/>
          <w:b/>
          <w:sz w:val="24"/>
          <w:szCs w:val="24"/>
        </w:rPr>
        <w:t>0</w:t>
      </w:r>
      <w:r w:rsidR="00483A4F" w:rsidRPr="00194DE9">
        <w:rPr>
          <w:rFonts w:ascii="Times New Roman" w:hAnsi="Times New Roman"/>
          <w:b/>
          <w:sz w:val="24"/>
          <w:szCs w:val="24"/>
        </w:rPr>
        <w:t>6</w:t>
      </w:r>
      <w:r w:rsidR="00DF6025" w:rsidRPr="00194DE9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194DE9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94DE9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1EEC07C" w:rsidR="00752C8F" w:rsidRPr="00194DE9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Vă inform</w:t>
      </w:r>
      <w:r w:rsidR="005341C6" w:rsidRPr="00194DE9">
        <w:rPr>
          <w:rFonts w:ascii="Times New Roman" w:hAnsi="Times New Roman"/>
          <w:sz w:val="24"/>
          <w:szCs w:val="24"/>
        </w:rPr>
        <w:t>ez</w:t>
      </w:r>
      <w:r w:rsidRPr="00194DE9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194DE9">
        <w:rPr>
          <w:rFonts w:ascii="Times New Roman" w:hAnsi="Times New Roman"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b/>
          <w:sz w:val="24"/>
          <w:szCs w:val="24"/>
        </w:rPr>
        <w:t>1</w:t>
      </w:r>
      <w:r w:rsidR="00286FCD">
        <w:rPr>
          <w:rFonts w:ascii="Times New Roman" w:hAnsi="Times New Roman"/>
          <w:b/>
          <w:sz w:val="24"/>
          <w:szCs w:val="24"/>
        </w:rPr>
        <w:t>7</w:t>
      </w:r>
      <w:r w:rsidR="005936A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286FCD">
        <w:rPr>
          <w:rFonts w:ascii="Times New Roman" w:hAnsi="Times New Roman"/>
          <w:b/>
          <w:sz w:val="24"/>
          <w:szCs w:val="24"/>
        </w:rPr>
        <w:t>23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194DE9">
        <w:rPr>
          <w:rFonts w:ascii="Times New Roman" w:hAnsi="Times New Roman"/>
          <w:b/>
          <w:sz w:val="24"/>
          <w:szCs w:val="24"/>
        </w:rPr>
        <w:t xml:space="preserve">Iunie </w:t>
      </w:r>
      <w:r w:rsidR="00DD3A37" w:rsidRPr="00194DE9">
        <w:rPr>
          <w:rFonts w:ascii="Times New Roman" w:hAnsi="Times New Roman"/>
          <w:b/>
          <w:sz w:val="24"/>
          <w:szCs w:val="24"/>
        </w:rPr>
        <w:t>2</w:t>
      </w:r>
      <w:r w:rsidR="00752C8F" w:rsidRPr="00194DE9">
        <w:rPr>
          <w:rFonts w:ascii="Times New Roman" w:hAnsi="Times New Roman"/>
          <w:b/>
          <w:sz w:val="24"/>
          <w:szCs w:val="24"/>
        </w:rPr>
        <w:t>02</w:t>
      </w:r>
      <w:r w:rsidR="000F635F" w:rsidRPr="00194DE9">
        <w:rPr>
          <w:rFonts w:ascii="Times New Roman" w:hAnsi="Times New Roman"/>
          <w:b/>
          <w:sz w:val="24"/>
          <w:szCs w:val="24"/>
        </w:rPr>
        <w:t>4</w:t>
      </w:r>
      <w:r w:rsidR="00752C8F" w:rsidRPr="00194DE9">
        <w:rPr>
          <w:rFonts w:ascii="Times New Roman" w:hAnsi="Times New Roman"/>
          <w:b/>
          <w:sz w:val="24"/>
          <w:szCs w:val="24"/>
        </w:rPr>
        <w:t>,</w:t>
      </w:r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sz w:val="24"/>
          <w:szCs w:val="24"/>
        </w:rPr>
        <w:t>poli</w:t>
      </w:r>
      <w:r w:rsidR="005341C6" w:rsidRPr="00194DE9">
        <w:rPr>
          <w:rFonts w:ascii="Times New Roman" w:hAnsi="Times New Roman"/>
          <w:sz w:val="24"/>
          <w:szCs w:val="24"/>
        </w:rPr>
        <w:t>ț</w:t>
      </w:r>
      <w:r w:rsidR="00752C8F" w:rsidRPr="00194DE9">
        <w:rPr>
          <w:rFonts w:ascii="Times New Roman" w:hAnsi="Times New Roman"/>
          <w:sz w:val="24"/>
          <w:szCs w:val="24"/>
        </w:rPr>
        <w:t>i</w:t>
      </w:r>
      <w:r w:rsidR="005341C6" w:rsidRPr="00194DE9">
        <w:rPr>
          <w:rFonts w:ascii="Times New Roman" w:hAnsi="Times New Roman"/>
          <w:sz w:val="24"/>
          <w:szCs w:val="24"/>
        </w:rPr>
        <w:t>ș</w:t>
      </w:r>
      <w:r w:rsidR="00752C8F" w:rsidRPr="00194DE9">
        <w:rPr>
          <w:rFonts w:ascii="Times New Roman" w:hAnsi="Times New Roman"/>
          <w:sz w:val="24"/>
          <w:szCs w:val="24"/>
        </w:rPr>
        <w:t xml:space="preserve">tii locali </w:t>
      </w:r>
      <w:r w:rsidR="005341C6" w:rsidRPr="00194DE9">
        <w:rPr>
          <w:rFonts w:ascii="Times New Roman" w:hAnsi="Times New Roman"/>
          <w:sz w:val="24"/>
          <w:szCs w:val="24"/>
        </w:rPr>
        <w:t xml:space="preserve">din cadrul </w:t>
      </w:r>
      <w:r w:rsidR="005341C6" w:rsidRPr="00194DE9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194DE9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194DE9">
        <w:rPr>
          <w:rFonts w:ascii="Times New Roman" w:hAnsi="Times New Roman"/>
          <w:b/>
          <w:sz w:val="24"/>
          <w:szCs w:val="24"/>
        </w:rPr>
        <w:t>Călărași</w:t>
      </w:r>
      <w:r w:rsidR="00752C8F" w:rsidRPr="00194DE9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51C7EA05" w:rsidR="00752C8F" w:rsidRPr="00194DE9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În perioada </w:t>
      </w:r>
      <w:r w:rsidR="00194DE9" w:rsidRPr="00194DE9">
        <w:rPr>
          <w:rFonts w:ascii="Times New Roman" w:hAnsi="Times New Roman"/>
          <w:b/>
          <w:sz w:val="24"/>
          <w:szCs w:val="24"/>
        </w:rPr>
        <w:t>1</w:t>
      </w:r>
      <w:r w:rsidR="00286FCD">
        <w:rPr>
          <w:rFonts w:ascii="Times New Roman" w:hAnsi="Times New Roman"/>
          <w:b/>
          <w:sz w:val="24"/>
          <w:szCs w:val="24"/>
        </w:rPr>
        <w:t>7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 –  </w:t>
      </w:r>
      <w:r w:rsidR="00286FCD">
        <w:rPr>
          <w:rFonts w:ascii="Times New Roman" w:hAnsi="Times New Roman"/>
          <w:b/>
          <w:sz w:val="24"/>
          <w:szCs w:val="24"/>
        </w:rPr>
        <w:t>23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Iunie 2024 </w:t>
      </w:r>
      <w:r w:rsidR="004F3E9A"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194DE9">
        <w:rPr>
          <w:rFonts w:ascii="Times New Roman" w:hAnsi="Times New Roman"/>
          <w:sz w:val="24"/>
          <w:szCs w:val="24"/>
        </w:rPr>
        <w:t xml:space="preserve">din cadrul </w:t>
      </w:r>
      <w:r w:rsidR="00102A81" w:rsidRPr="00194DE9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acționat</w:t>
      </w:r>
      <w:r w:rsidR="00A2456A" w:rsidRPr="00194DE9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194DE9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194DE9">
        <w:rPr>
          <w:rFonts w:ascii="Times New Roman" w:hAnsi="Times New Roman"/>
          <w:sz w:val="24"/>
          <w:szCs w:val="24"/>
        </w:rPr>
        <w:t>;</w:t>
      </w:r>
      <w:r w:rsidRPr="00194DE9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194DE9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</w:t>
      </w:r>
      <w:r w:rsidR="00A2456A" w:rsidRPr="00194DE9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194DE9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194DE9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194DE9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194DE9">
        <w:rPr>
          <w:rFonts w:ascii="Times New Roman" w:hAnsi="Times New Roman"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194DE9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194DE9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194DE9">
        <w:rPr>
          <w:rFonts w:ascii="Times New Roman" w:hAnsi="Times New Roman"/>
          <w:sz w:val="24"/>
          <w:szCs w:val="24"/>
        </w:rPr>
        <w:t>, intervenind operativ la sesizările cetățenilor</w:t>
      </w:r>
      <w:r w:rsidRPr="00194DE9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194DE9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194DE9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194DE9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194DE9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194DE9">
        <w:rPr>
          <w:rFonts w:ascii="Times New Roman" w:hAnsi="Times New Roman"/>
          <w:sz w:val="24"/>
          <w:szCs w:val="24"/>
        </w:rPr>
        <w:t xml:space="preserve"> </w:t>
      </w:r>
      <w:r w:rsidR="00863982" w:rsidRPr="00194DE9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194DE9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5001174" w14:textId="571A809D" w:rsidR="00C929D1" w:rsidRPr="00194DE9" w:rsidRDefault="002275E0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2275E0">
        <w:rPr>
          <w:rFonts w:ascii="Times New Roman" w:hAnsi="Times New Roman"/>
          <w:b/>
          <w:bCs/>
          <w:sz w:val="24"/>
          <w:szCs w:val="24"/>
        </w:rPr>
        <w:t>22.06.2024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3B7F88" w:rsidRPr="00194DE9">
        <w:rPr>
          <w:rFonts w:ascii="Times New Roman" w:hAnsi="Times New Roman"/>
          <w:sz w:val="24"/>
          <w:szCs w:val="24"/>
        </w:rPr>
        <w:t xml:space="preserve">au descoperit </w:t>
      </w:r>
      <w:r w:rsidR="00394E80">
        <w:rPr>
          <w:rFonts w:ascii="Times New Roman" w:hAnsi="Times New Roman"/>
          <w:sz w:val="24"/>
          <w:szCs w:val="24"/>
        </w:rPr>
        <w:t>o geantă c</w:t>
      </w:r>
      <w:r w:rsidR="003B7F88" w:rsidRPr="00194DE9">
        <w:rPr>
          <w:rFonts w:ascii="Times New Roman" w:hAnsi="Times New Roman"/>
          <w:sz w:val="24"/>
          <w:szCs w:val="24"/>
        </w:rPr>
        <w:t xml:space="preserve">u documente pe care au </w:t>
      </w:r>
      <w:r w:rsidR="00394E80">
        <w:rPr>
          <w:rFonts w:ascii="Times New Roman" w:hAnsi="Times New Roman"/>
          <w:sz w:val="24"/>
          <w:szCs w:val="24"/>
        </w:rPr>
        <w:t>predat-o pe bază de proces-verbal reprezentanților I.P.J Călărași pentru a fi trimisă p</w:t>
      </w:r>
      <w:r w:rsidR="003B7F88" w:rsidRPr="00194DE9">
        <w:rPr>
          <w:rFonts w:ascii="Times New Roman" w:hAnsi="Times New Roman"/>
          <w:sz w:val="24"/>
          <w:szCs w:val="24"/>
        </w:rPr>
        <w:t>ersoanei în cauză</w:t>
      </w:r>
      <w:r w:rsidR="00394E80">
        <w:rPr>
          <w:rFonts w:ascii="Times New Roman" w:hAnsi="Times New Roman"/>
          <w:sz w:val="24"/>
          <w:szCs w:val="24"/>
        </w:rPr>
        <w:t>, aceasta nefiind din mun</w:t>
      </w:r>
      <w:r>
        <w:rPr>
          <w:rFonts w:ascii="Times New Roman" w:hAnsi="Times New Roman"/>
          <w:sz w:val="24"/>
          <w:szCs w:val="24"/>
        </w:rPr>
        <w:t>i</w:t>
      </w:r>
      <w:r w:rsidR="00394E80">
        <w:rPr>
          <w:rFonts w:ascii="Times New Roman" w:hAnsi="Times New Roman"/>
          <w:sz w:val="24"/>
          <w:szCs w:val="24"/>
        </w:rPr>
        <w:t>cipiu</w:t>
      </w:r>
      <w:r w:rsidR="003B7F88" w:rsidRPr="00194DE9">
        <w:rPr>
          <w:rFonts w:ascii="Times New Roman" w:hAnsi="Times New Roman"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sz w:val="24"/>
          <w:szCs w:val="24"/>
        </w:rPr>
        <w:t>;</w:t>
      </w:r>
    </w:p>
    <w:p w14:paraId="5C4D02B2" w14:textId="12DF8939" w:rsidR="00194DE9" w:rsidRPr="00194DE9" w:rsidRDefault="00194DE9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în </w:t>
      </w:r>
      <w:r w:rsidR="00394E80">
        <w:rPr>
          <w:rFonts w:ascii="Times New Roman" w:hAnsi="Times New Roman"/>
          <w:sz w:val="24"/>
          <w:szCs w:val="24"/>
        </w:rPr>
        <w:t xml:space="preserve">perioada </w:t>
      </w:r>
      <w:r w:rsidR="00394E80" w:rsidRPr="00394E80">
        <w:rPr>
          <w:rFonts w:ascii="Times New Roman" w:hAnsi="Times New Roman"/>
          <w:b/>
          <w:bCs/>
          <w:sz w:val="24"/>
          <w:szCs w:val="24"/>
        </w:rPr>
        <w:t>21.06 - 23</w:t>
      </w:r>
      <w:r w:rsidRPr="00394E80">
        <w:rPr>
          <w:rFonts w:ascii="Times New Roman" w:hAnsi="Times New Roman"/>
          <w:b/>
          <w:bCs/>
          <w:sz w:val="24"/>
          <w:szCs w:val="24"/>
        </w:rPr>
        <w:t>.06.2024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 xml:space="preserve">au asigurat măsuri de ordine publică precum și fluidizarea traficului rutier și pietonal cu ocazia manifestărilor dedicate </w:t>
      </w:r>
      <w:r w:rsidR="002275E0">
        <w:rPr>
          <w:rFonts w:ascii="Times New Roman" w:hAnsi="Times New Roman"/>
          <w:b/>
          <w:bCs/>
          <w:sz w:val="24"/>
          <w:szCs w:val="24"/>
        </w:rPr>
        <w:t>Festivalului</w:t>
      </w:r>
      <w:r w:rsidR="002275E0" w:rsidRPr="00194D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bCs/>
          <w:sz w:val="24"/>
          <w:szCs w:val="24"/>
        </w:rPr>
        <w:t>“</w:t>
      </w:r>
      <w:r w:rsidR="00394E80">
        <w:rPr>
          <w:rFonts w:ascii="Times New Roman" w:hAnsi="Times New Roman"/>
          <w:b/>
          <w:bCs/>
          <w:sz w:val="24"/>
          <w:szCs w:val="24"/>
        </w:rPr>
        <w:t xml:space="preserve">Danubius </w:t>
      </w:r>
      <w:proofErr w:type="spellStart"/>
      <w:r w:rsidR="00394E80">
        <w:rPr>
          <w:rFonts w:ascii="Times New Roman" w:hAnsi="Times New Roman"/>
          <w:b/>
          <w:bCs/>
          <w:sz w:val="24"/>
          <w:szCs w:val="24"/>
        </w:rPr>
        <w:t>Motorfest</w:t>
      </w:r>
      <w:proofErr w:type="spellEnd"/>
      <w:r w:rsidRPr="00194DE9">
        <w:rPr>
          <w:rFonts w:ascii="Times New Roman" w:hAnsi="Times New Roman"/>
          <w:b/>
          <w:bCs/>
          <w:sz w:val="24"/>
          <w:szCs w:val="24"/>
        </w:rPr>
        <w:t xml:space="preserve"> 2024”</w:t>
      </w:r>
      <w:r w:rsidRPr="00194DE9">
        <w:rPr>
          <w:rFonts w:ascii="Times New Roman" w:hAnsi="Times New Roman"/>
          <w:sz w:val="24"/>
          <w:szCs w:val="24"/>
        </w:rPr>
        <w:t>.</w:t>
      </w:r>
    </w:p>
    <w:p w14:paraId="41C917F4" w14:textId="20A06CC4" w:rsidR="00194DE9" w:rsidRPr="00194DE9" w:rsidRDefault="00194DE9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="00394E80" w:rsidRPr="00394E80">
        <w:rPr>
          <w:rFonts w:ascii="Times New Roman" w:hAnsi="Times New Roman"/>
          <w:b/>
          <w:bCs/>
          <w:sz w:val="24"/>
          <w:szCs w:val="24"/>
        </w:rPr>
        <w:t>22</w:t>
      </w:r>
      <w:r w:rsidRPr="00394E80">
        <w:rPr>
          <w:rFonts w:ascii="Times New Roman" w:hAnsi="Times New Roman"/>
          <w:b/>
          <w:bCs/>
          <w:sz w:val="24"/>
          <w:szCs w:val="24"/>
        </w:rPr>
        <w:t>.06.2024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 xml:space="preserve">au </w:t>
      </w:r>
      <w:r w:rsidR="00394E80">
        <w:rPr>
          <w:rFonts w:ascii="Times New Roman" w:hAnsi="Times New Roman"/>
          <w:sz w:val="24"/>
          <w:szCs w:val="24"/>
        </w:rPr>
        <w:t>intervenit la un scandal în desfășurare la blocul L29, unde două persoane de sex masculin pe fondul consumului de băuturi alcoolice, au provocat scandal și distrus diverse bunuri materiale</w:t>
      </w:r>
      <w:r w:rsidR="002275E0">
        <w:rPr>
          <w:rFonts w:ascii="Times New Roman" w:hAnsi="Times New Roman"/>
          <w:sz w:val="24"/>
          <w:szCs w:val="24"/>
        </w:rPr>
        <w:t xml:space="preserve">, cele două persoane au fost reținute si predate reprezentanților I.P.J. Călărași pentru continuarea cercetărilor conform competențelor, dar și sancționate de polițiștii locali conform Legii 61/1991 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43B470" w14:textId="77777777" w:rsidR="00B47FA0" w:rsidRPr="00194DE9" w:rsidRDefault="00B47FA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09C99A49" w:rsidR="00752C8F" w:rsidRPr="00194DE9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În perioada</w:t>
      </w:r>
      <w:r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b/>
          <w:sz w:val="24"/>
          <w:szCs w:val="24"/>
        </w:rPr>
        <w:t>1</w:t>
      </w:r>
      <w:r w:rsidR="00286FCD">
        <w:rPr>
          <w:rFonts w:ascii="Times New Roman" w:hAnsi="Times New Roman"/>
          <w:b/>
          <w:sz w:val="24"/>
          <w:szCs w:val="24"/>
        </w:rPr>
        <w:t>7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– </w:t>
      </w:r>
      <w:r w:rsidR="00286FCD">
        <w:rPr>
          <w:rFonts w:ascii="Times New Roman" w:hAnsi="Times New Roman"/>
          <w:b/>
          <w:sz w:val="24"/>
          <w:szCs w:val="24"/>
        </w:rPr>
        <w:t>23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Iunie 2024 </w:t>
      </w:r>
      <w:r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194DE9">
        <w:rPr>
          <w:rFonts w:ascii="Times New Roman" w:hAnsi="Times New Roman"/>
          <w:sz w:val="24"/>
          <w:szCs w:val="24"/>
        </w:rPr>
        <w:t xml:space="preserve">din cadrul </w:t>
      </w:r>
      <w:r w:rsidR="00767389" w:rsidRPr="00194DE9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194DE9">
        <w:rPr>
          <w:rFonts w:ascii="Times New Roman" w:hAnsi="Times New Roman"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4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2</w:t>
      </w:r>
      <w:r w:rsidR="007E0B11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7</w:t>
      </w:r>
      <w:r w:rsidR="00F77F5F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194DE9">
        <w:rPr>
          <w:rFonts w:ascii="Times New Roman" w:hAnsi="Times New Roman"/>
          <w:i/>
          <w:sz w:val="24"/>
          <w:szCs w:val="24"/>
        </w:rPr>
        <w:t>Dispeceratul I.P.J. Călărași</w:t>
      </w:r>
      <w:r w:rsidRPr="00194DE9">
        <w:rPr>
          <w:rFonts w:ascii="Times New Roman" w:hAnsi="Times New Roman"/>
          <w:i/>
          <w:sz w:val="24"/>
          <w:szCs w:val="24"/>
        </w:rPr>
        <w:t>,</w:t>
      </w:r>
      <w:r w:rsidR="00C8706D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au aplanat 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5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194DE9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194DE9">
        <w:rPr>
          <w:rFonts w:ascii="Times New Roman" w:hAnsi="Times New Roman"/>
          <w:i/>
          <w:sz w:val="24"/>
          <w:szCs w:val="24"/>
        </w:rPr>
        <w:t>,</w:t>
      </w:r>
      <w:r w:rsidR="003A123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194DE9">
        <w:rPr>
          <w:rFonts w:ascii="Times New Roman" w:hAnsi="Times New Roman"/>
          <w:b/>
          <w:i/>
          <w:sz w:val="24"/>
          <w:szCs w:val="24"/>
        </w:rPr>
        <w:t>1</w:t>
      </w:r>
      <w:r w:rsidR="002275E0">
        <w:rPr>
          <w:rFonts w:ascii="Times New Roman" w:hAnsi="Times New Roman"/>
          <w:b/>
          <w:i/>
          <w:sz w:val="24"/>
          <w:szCs w:val="24"/>
        </w:rPr>
        <w:t>0</w:t>
      </w:r>
      <w:r w:rsidR="00D1784B" w:rsidRPr="00194DE9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au întocmit 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2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929D1" w:rsidRPr="00194DE9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au depistat 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>2 autovehicule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 care întră sub incidența Legii 421/2002 demarând procedurile legale în vigoare, </w:t>
      </w:r>
      <w:r w:rsidRPr="00194DE9">
        <w:rPr>
          <w:rFonts w:ascii="Times New Roman" w:hAnsi="Times New Roman"/>
          <w:i/>
          <w:sz w:val="24"/>
          <w:szCs w:val="24"/>
        </w:rPr>
        <w:t>au constatat</w:t>
      </w:r>
      <w:r w:rsidR="00B8096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88</w:t>
      </w:r>
      <w:r w:rsidR="003E65E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6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2</w:t>
      </w:r>
      <w:r w:rsidR="006A31A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275E0">
        <w:rPr>
          <w:rFonts w:ascii="Times New Roman" w:hAnsi="Times New Roman"/>
          <w:b/>
          <w:i/>
          <w:sz w:val="24"/>
          <w:szCs w:val="24"/>
        </w:rPr>
        <w:t>20</w:t>
      </w:r>
      <w:r w:rsidR="00994AFD" w:rsidRPr="00194DE9">
        <w:rPr>
          <w:rFonts w:ascii="Times New Roman" w:hAnsi="Times New Roman"/>
          <w:b/>
          <w:i/>
          <w:sz w:val="24"/>
          <w:szCs w:val="24"/>
        </w:rPr>
        <w:t>.</w:t>
      </w:r>
      <w:r w:rsidR="002275E0">
        <w:rPr>
          <w:rFonts w:ascii="Times New Roman" w:hAnsi="Times New Roman"/>
          <w:b/>
          <w:i/>
          <w:sz w:val="24"/>
          <w:szCs w:val="24"/>
        </w:rPr>
        <w:t>380</w:t>
      </w:r>
      <w:r w:rsidR="00A92B00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i/>
          <w:sz w:val="24"/>
          <w:szCs w:val="24"/>
        </w:rPr>
        <w:t>lei</w:t>
      </w:r>
      <w:r w:rsidRPr="00194DE9">
        <w:rPr>
          <w:rFonts w:ascii="Times New Roman" w:hAnsi="Times New Roman"/>
          <w:i/>
          <w:sz w:val="24"/>
          <w:szCs w:val="24"/>
        </w:rPr>
        <w:t>) și</w:t>
      </w:r>
      <w:r w:rsidR="00A744E9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26</w:t>
      </w:r>
      <w:r w:rsidRPr="00194DE9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194DE9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194DE9">
        <w:rPr>
          <w:rFonts w:ascii="Times New Roman" w:hAnsi="Times New Roman"/>
          <w:i/>
          <w:sz w:val="24"/>
          <w:szCs w:val="24"/>
        </w:rPr>
        <w:t>Legea 61/1991</w:t>
      </w:r>
      <w:r w:rsidR="00016C19" w:rsidRPr="00194DE9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194DE9">
        <w:rPr>
          <w:rFonts w:ascii="Times New Roman" w:hAnsi="Times New Roman"/>
          <w:i/>
          <w:sz w:val="24"/>
          <w:szCs w:val="24"/>
        </w:rPr>
        <w:t>98</w:t>
      </w:r>
      <w:r w:rsidR="00016C19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828BE" w:rsidRPr="00194DE9">
        <w:rPr>
          <w:rFonts w:ascii="Times New Roman" w:hAnsi="Times New Roman"/>
          <w:i/>
          <w:sz w:val="24"/>
          <w:szCs w:val="24"/>
        </w:rPr>
        <w:t>, HCL 135/2018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194DE9">
        <w:rPr>
          <w:rFonts w:ascii="Times New Roman" w:hAnsi="Times New Roman"/>
          <w:i/>
          <w:sz w:val="24"/>
          <w:szCs w:val="24"/>
        </w:rPr>
        <w:t>94</w:t>
      </w:r>
      <w:r w:rsidR="00DC363A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C363A" w:rsidRPr="00194DE9">
        <w:rPr>
          <w:rFonts w:ascii="Times New Roman" w:hAnsi="Times New Roman"/>
          <w:i/>
          <w:sz w:val="24"/>
          <w:szCs w:val="24"/>
        </w:rPr>
        <w:t>)</w:t>
      </w:r>
      <w:r w:rsidRPr="00194DE9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194DE9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4471BAFF" w:rsidR="0032497D" w:rsidRPr="00194DE9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2275E0">
        <w:rPr>
          <w:rFonts w:ascii="Times New Roman" w:hAnsi="Times New Roman"/>
          <w:b/>
          <w:sz w:val="24"/>
          <w:szCs w:val="24"/>
        </w:rPr>
        <w:t>8</w:t>
      </w:r>
      <w:r w:rsidR="003116B6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</w:rPr>
        <w:t>fapt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194DE9">
        <w:rPr>
          <w:rFonts w:ascii="Times New Roman" w:hAnsi="Times New Roman"/>
          <w:b/>
          <w:sz w:val="24"/>
          <w:szCs w:val="24"/>
        </w:rPr>
        <w:t>i</w:t>
      </w:r>
      <w:r w:rsidRPr="00194DE9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="00016C19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194DE9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de </w:t>
      </w:r>
      <w:r w:rsidR="002275E0">
        <w:rPr>
          <w:rFonts w:ascii="Times New Roman" w:hAnsi="Times New Roman"/>
          <w:b/>
          <w:sz w:val="24"/>
          <w:szCs w:val="24"/>
        </w:rPr>
        <w:t>330</w:t>
      </w:r>
      <w:r w:rsidR="003B7F88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194DE9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194DE9">
        <w:rPr>
          <w:rFonts w:ascii="Times New Roman" w:hAnsi="Times New Roman"/>
          <w:b/>
          <w:sz w:val="24"/>
          <w:szCs w:val="24"/>
        </w:rPr>
        <w:t xml:space="preserve">plus </w:t>
      </w:r>
      <w:r w:rsidR="002275E0">
        <w:rPr>
          <w:rFonts w:ascii="Times New Roman" w:hAnsi="Times New Roman"/>
          <w:b/>
          <w:sz w:val="24"/>
          <w:szCs w:val="24"/>
        </w:rPr>
        <w:t>19</w:t>
      </w:r>
      <w:r w:rsidR="0053257C" w:rsidRPr="00194DE9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194DE9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2B98040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561883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9150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1E130FC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683C81FB" w:rsidR="007F13D6" w:rsidRPr="00194DE9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 xml:space="preserve">8000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194DE9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37E8802F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994AFD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900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ABD2F0D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7798937" w14:textId="7475AEEA" w:rsidR="00297BB5" w:rsidRPr="00194DE9" w:rsidRDefault="00297BB5" w:rsidP="00297BB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2000 l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ei ;</w:t>
      </w:r>
    </w:p>
    <w:p w14:paraId="3C56770E" w14:textId="77777777" w:rsidR="000D00E6" w:rsidRPr="00194DE9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194DE9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194DE9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194DE9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194DE9">
        <w:rPr>
          <w:rFonts w:ascii="Times New Roman" w:hAnsi="Times New Roman"/>
          <w:sz w:val="24"/>
          <w:szCs w:val="24"/>
        </w:rPr>
        <w:t xml:space="preserve"> Călărași se regăsesc în </w:t>
      </w:r>
      <w:r w:rsidRPr="00194DE9">
        <w:rPr>
          <w:rFonts w:ascii="Times New Roman" w:hAnsi="Times New Roman"/>
          <w:b/>
          <w:sz w:val="24"/>
          <w:szCs w:val="24"/>
        </w:rPr>
        <w:t>Anexa 1</w:t>
      </w:r>
      <w:r w:rsidRPr="00194DE9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194DE9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194DE9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194DE9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194DE9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194DE9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8798" w14:textId="77777777" w:rsidR="00684288" w:rsidRDefault="00684288" w:rsidP="001D2382">
      <w:pPr>
        <w:spacing w:after="0" w:line="240" w:lineRule="auto"/>
      </w:pPr>
      <w:r>
        <w:separator/>
      </w:r>
    </w:p>
  </w:endnote>
  <w:endnote w:type="continuationSeparator" w:id="0">
    <w:p w14:paraId="561732E2" w14:textId="77777777" w:rsidR="00684288" w:rsidRDefault="00684288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240D" w14:textId="77777777" w:rsidR="00684288" w:rsidRDefault="00684288" w:rsidP="001D2382">
      <w:pPr>
        <w:spacing w:after="0" w:line="240" w:lineRule="auto"/>
      </w:pPr>
      <w:r>
        <w:separator/>
      </w:r>
    </w:p>
  </w:footnote>
  <w:footnote w:type="continuationSeparator" w:id="0">
    <w:p w14:paraId="2B8051C5" w14:textId="77777777" w:rsidR="00684288" w:rsidRDefault="00684288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953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2024-03-18T06:07:00Z</cp:lastPrinted>
  <dcterms:created xsi:type="dcterms:W3CDTF">2024-06-25T06:53:00Z</dcterms:created>
  <dcterms:modified xsi:type="dcterms:W3CDTF">2024-06-25T07:28:00Z</dcterms:modified>
</cp:coreProperties>
</file>